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様式第１６号（第１１条関係）</w:t>
      </w:r>
    </w:p>
    <w:p w:rsidR="00387BFD" w:rsidRPr="00387BFD" w:rsidRDefault="00387BFD" w:rsidP="00387BF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　　</w:t>
      </w: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387BFD" w:rsidRPr="00387BFD" w:rsidRDefault="00387BFD" w:rsidP="00387BFD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387BFD" w:rsidRPr="00387BFD" w:rsidRDefault="00387BFD" w:rsidP="00387BFD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387BFD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387BFD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387BFD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387BFD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387BFD" w:rsidRPr="00387BFD" w:rsidRDefault="00387BFD" w:rsidP="00387BFD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387BFD" w:rsidRPr="00387BFD" w:rsidRDefault="00387BFD" w:rsidP="00387BF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補助金概算払精算報告書</w:t>
      </w: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　月　日付け</w:t>
      </w:r>
      <w:r w:rsidRPr="00387BFD">
        <w:rPr>
          <w:rFonts w:asciiTheme="minorEastAsia" w:hAnsiTheme="minorEastAsia" w:cs="MS-Mincho" w:hint="eastAsia"/>
          <w:kern w:val="0"/>
          <w:sz w:val="24"/>
          <w:szCs w:val="24"/>
        </w:rPr>
        <w:t xml:space="preserve">大月市指令第　　　</w:t>
      </w: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号により補助金交付決定を受けた補助事業について、</w:t>
      </w:r>
      <w:r w:rsidRPr="00387B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交付要綱第１１条の規定により、下記のとおり精算報告します。</w:t>
      </w: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記</w:t>
      </w:r>
    </w:p>
    <w:p w:rsidR="00387BFD" w:rsidRPr="00387BFD" w:rsidRDefault="00387BFD" w:rsidP="00387BF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7"/>
        <w:gridCol w:w="6037"/>
      </w:tblGrid>
      <w:tr w:rsidR="00387BFD" w:rsidRPr="00387BFD" w:rsidTr="007E26C8">
        <w:tc>
          <w:tcPr>
            <w:tcW w:w="245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387BFD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１概算払額</w:t>
            </w:r>
          </w:p>
        </w:tc>
        <w:tc>
          <w:tcPr>
            <w:tcW w:w="603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87BFD" w:rsidRPr="00387BFD" w:rsidTr="007E26C8">
        <w:trPr>
          <w:trHeight w:val="712"/>
        </w:trPr>
        <w:tc>
          <w:tcPr>
            <w:tcW w:w="245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387BFD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２補助金確定額</w:t>
            </w:r>
          </w:p>
        </w:tc>
        <w:tc>
          <w:tcPr>
            <w:tcW w:w="603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87BFD" w:rsidRPr="00387BFD" w:rsidTr="007E26C8">
        <w:trPr>
          <w:trHeight w:val="680"/>
        </w:trPr>
        <w:tc>
          <w:tcPr>
            <w:tcW w:w="245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387BFD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３差額</w:t>
            </w:r>
          </w:p>
        </w:tc>
        <w:tc>
          <w:tcPr>
            <w:tcW w:w="6037" w:type="dxa"/>
            <w:vAlign w:val="center"/>
          </w:tcPr>
          <w:p w:rsidR="00387BFD" w:rsidRPr="00387BFD" w:rsidRDefault="00387BFD" w:rsidP="00387BFD">
            <w:pPr>
              <w:autoSpaceDE w:val="0"/>
              <w:autoSpaceDN w:val="0"/>
              <w:adjustRightInd w:val="0"/>
              <w:ind w:right="960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387BFD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</w:t>
      </w: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387BFD" w:rsidRPr="00387BFD" w:rsidRDefault="00387BFD" w:rsidP="00387BF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9" w:rsidRDefault="00BC0CE9" w:rsidP="00387BFD">
      <w:r>
        <w:separator/>
      </w:r>
    </w:p>
  </w:endnote>
  <w:endnote w:type="continuationSeparator" w:id="0">
    <w:p w:rsidR="00BC0CE9" w:rsidRDefault="00BC0CE9" w:rsidP="003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9" w:rsidRDefault="00BC0CE9" w:rsidP="00387BFD">
      <w:r>
        <w:separator/>
      </w:r>
    </w:p>
  </w:footnote>
  <w:footnote w:type="continuationSeparator" w:id="0">
    <w:p w:rsidR="00BC0CE9" w:rsidRDefault="00BC0CE9" w:rsidP="0038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97"/>
    <w:rsid w:val="00387BFD"/>
    <w:rsid w:val="00686CDC"/>
    <w:rsid w:val="00BC0CE9"/>
    <w:rsid w:val="00EE5B78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BFD"/>
  </w:style>
  <w:style w:type="paragraph" w:styleId="a5">
    <w:name w:val="footer"/>
    <w:basedOn w:val="a"/>
    <w:link w:val="a6"/>
    <w:uiPriority w:val="99"/>
    <w:unhideWhenUsed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BFD"/>
  </w:style>
  <w:style w:type="table" w:styleId="a7">
    <w:name w:val="Table Grid"/>
    <w:basedOn w:val="a1"/>
    <w:uiPriority w:val="59"/>
    <w:rsid w:val="0038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BFD"/>
  </w:style>
  <w:style w:type="paragraph" w:styleId="a5">
    <w:name w:val="footer"/>
    <w:basedOn w:val="a"/>
    <w:link w:val="a6"/>
    <w:uiPriority w:val="99"/>
    <w:unhideWhenUsed/>
    <w:rsid w:val="00387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BFD"/>
  </w:style>
  <w:style w:type="table" w:styleId="a7">
    <w:name w:val="Table Grid"/>
    <w:basedOn w:val="a1"/>
    <w:uiPriority w:val="59"/>
    <w:rsid w:val="0038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2021-10-14T07:03:00Z</dcterms:created>
  <dcterms:modified xsi:type="dcterms:W3CDTF">2021-10-15T02:01:00Z</dcterms:modified>
</cp:coreProperties>
</file>