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74" w:rsidRPr="00522B74" w:rsidRDefault="00522B74" w:rsidP="00522B74">
      <w:pPr>
        <w:jc w:val="center"/>
        <w:rPr>
          <w:rFonts w:ascii="ＭＳ Ｐゴシック" w:eastAsia="ＭＳ Ｐゴシック" w:hAnsi="ＭＳ Ｐゴシック" w:cs="Times New Roman"/>
          <w:b/>
          <w:bCs/>
          <w:sz w:val="28"/>
          <w:szCs w:val="24"/>
        </w:rPr>
      </w:pPr>
      <w:r w:rsidRPr="00522B74">
        <w:rPr>
          <w:rFonts w:ascii="Century" w:eastAsia="ＭＳ 明朝" w:hAnsi="Century" w:cs="Times New Roman"/>
          <w:noProof/>
          <w:szCs w:val="24"/>
        </w:rPr>
        <w:drawing>
          <wp:anchor distT="0" distB="0" distL="114300" distR="114300" simplePos="0" relativeHeight="251660288" behindDoc="1" locked="0" layoutInCell="1" allowOverlap="1">
            <wp:simplePos x="0" y="0"/>
            <wp:positionH relativeFrom="column">
              <wp:posOffset>114300</wp:posOffset>
            </wp:positionH>
            <wp:positionV relativeFrom="paragraph">
              <wp:posOffset>95250</wp:posOffset>
            </wp:positionV>
            <wp:extent cx="752475" cy="11811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B74">
        <w:rPr>
          <w:rFonts w:ascii="Century" w:eastAsia="ＭＳ 明朝" w:hAnsi="Century" w:cs="Times New Roman"/>
          <w:noProof/>
          <w:szCs w:val="24"/>
        </w:rPr>
        <w:drawing>
          <wp:anchor distT="0" distB="0" distL="114300" distR="114300" simplePos="0" relativeHeight="251661312" behindDoc="1" locked="0" layoutInCell="1" allowOverlap="1">
            <wp:simplePos x="0" y="0"/>
            <wp:positionH relativeFrom="column">
              <wp:posOffset>5833110</wp:posOffset>
            </wp:positionH>
            <wp:positionV relativeFrom="paragraph">
              <wp:posOffset>85725</wp:posOffset>
            </wp:positionV>
            <wp:extent cx="771525" cy="11906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B74" w:rsidRPr="00522B74" w:rsidRDefault="00522B74" w:rsidP="00522B74">
      <w:pPr>
        <w:tabs>
          <w:tab w:val="center" w:pos="4819"/>
        </w:tabs>
        <w:jc w:val="center"/>
        <w:rPr>
          <w:rFonts w:ascii="ＭＳ Ｐ明朝" w:eastAsia="ＭＳ Ｐ明朝" w:hAnsi="ＭＳ Ｐ明朝" w:cs="Times New Roman"/>
          <w:b/>
          <w:bCs/>
          <w:sz w:val="32"/>
          <w:szCs w:val="32"/>
        </w:rPr>
      </w:pPr>
      <w:r w:rsidRPr="00522B74">
        <w:rPr>
          <w:rFonts w:ascii="ＭＳ Ｐ明朝" w:eastAsia="ＭＳ Ｐ明朝" w:hAnsi="ＭＳ Ｐ明朝" w:cs="Times New Roman" w:hint="eastAsia"/>
          <w:b/>
          <w:bCs/>
          <w:sz w:val="32"/>
          <w:szCs w:val="32"/>
        </w:rPr>
        <w:t>令和７年度　普通救命講習開催予定について</w:t>
      </w:r>
    </w:p>
    <w:p w:rsidR="00522B74" w:rsidRPr="00522B74" w:rsidRDefault="00522B74" w:rsidP="00522B74">
      <w:pPr>
        <w:jc w:val="center"/>
        <w:rPr>
          <w:rFonts w:ascii="ＭＳ Ｐ明朝" w:eastAsia="ＭＳ Ｐ明朝" w:hAnsi="ＭＳ Ｐ明朝" w:cs="Times New Roman"/>
          <w:b/>
          <w:bCs/>
          <w:sz w:val="28"/>
          <w:szCs w:val="28"/>
        </w:rPr>
      </w:pPr>
    </w:p>
    <w:p w:rsidR="00522B74" w:rsidRPr="00522B74" w:rsidRDefault="00522B74" w:rsidP="00522B74">
      <w:pPr>
        <w:ind w:firstLineChars="300" w:firstLine="72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突然あなたの大切な家族や友人が目の前で倒れたとしたら、あなたは、何ができますか？</w:t>
      </w:r>
    </w:p>
    <w:p w:rsidR="00522B74" w:rsidRPr="00522B74" w:rsidRDefault="00522B74" w:rsidP="00522B74">
      <w:pPr>
        <w:ind w:leftChars="200" w:left="42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命にかかわる重大な病気やけがをされた時、そばにいるあなたの適切な応急手当がその人の命を救います。尊い命を救うために心肺蘇生法、ＡＥＤの取扱いを身につけましょう。</w:t>
      </w:r>
    </w:p>
    <w:p w:rsidR="00522B74" w:rsidRPr="00522B74" w:rsidRDefault="00522B74" w:rsidP="00522B74">
      <w:pPr>
        <w:ind w:leftChars="200" w:left="420" w:firstLineChars="100" w:firstLine="24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消防本部では、応急手当が身につく講習会を開催します。修了者には修了証が交付されます。</w:t>
      </w:r>
    </w:p>
    <w:p w:rsidR="00522B74" w:rsidRPr="00522B74" w:rsidRDefault="00522B74" w:rsidP="00522B74">
      <w:pPr>
        <w:ind w:left="2880" w:hangingChars="1200" w:hanging="288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 xml:space="preserve">●　</w:t>
      </w:r>
      <w:r w:rsidRPr="00522B74">
        <w:rPr>
          <w:rFonts w:ascii="ＭＳ Ｐ明朝" w:eastAsia="ＭＳ Ｐ明朝" w:hAnsi="ＭＳ Ｐ明朝" w:cs="Times New Roman" w:hint="eastAsia"/>
          <w:b/>
          <w:sz w:val="24"/>
          <w:szCs w:val="24"/>
        </w:rPr>
        <w:t>開催予定日</w:t>
      </w:r>
    </w:p>
    <w:p w:rsidR="00522B74" w:rsidRPr="00522B74" w:rsidRDefault="00522B74" w:rsidP="00522B74">
      <w:pPr>
        <w:tabs>
          <w:tab w:val="left" w:pos="2268"/>
          <w:tab w:val="left" w:pos="5103"/>
          <w:tab w:val="left" w:pos="5670"/>
          <w:tab w:val="left" w:pos="5954"/>
          <w:tab w:val="left" w:pos="6096"/>
        </w:tabs>
        <w:ind w:firstLineChars="197" w:firstLine="475"/>
        <w:rPr>
          <w:rFonts w:ascii="ＭＳ Ｐ明朝" w:eastAsia="ＭＳ Ｐ明朝" w:hAnsi="ＭＳ Ｐ明朝" w:cs="Times New Roman"/>
          <w:b/>
          <w:color w:val="1F4E79"/>
          <w:sz w:val="24"/>
          <w:szCs w:val="24"/>
        </w:rPr>
      </w:pPr>
      <w:r w:rsidRPr="00522B74">
        <w:rPr>
          <w:rFonts w:ascii="ＭＳ Ｐ明朝" w:eastAsia="ＭＳ Ｐ明朝" w:hAnsi="ＭＳ Ｐ明朝" w:cs="Times New Roman" w:hint="eastAsia"/>
          <w:b/>
          <w:color w:val="1F4E79"/>
          <w:sz w:val="24"/>
          <w:szCs w:val="24"/>
        </w:rPr>
        <w:t>令和７年　　６月２８日　申込期間　　令和７年　　６月１日</w:t>
      </w:r>
      <w:r w:rsidRPr="00522B74">
        <w:rPr>
          <w:rFonts w:ascii="ＭＳ Ｐ明朝" w:eastAsia="ＭＳ Ｐ明朝" w:hAnsi="ＭＳ Ｐ明朝" w:cs="Times New Roman"/>
          <w:b/>
          <w:color w:val="1F4E79"/>
          <w:sz w:val="24"/>
          <w:szCs w:val="24"/>
        </w:rPr>
        <w:t xml:space="preserve">  </w:t>
      </w:r>
      <w:r w:rsidRPr="00522B74">
        <w:rPr>
          <w:rFonts w:ascii="ＭＳ Ｐ明朝" w:eastAsia="ＭＳ Ｐ明朝" w:hAnsi="ＭＳ Ｐ明朝" w:cs="Times New Roman" w:hint="eastAsia"/>
          <w:b/>
          <w:color w:val="1F4E79"/>
          <w:sz w:val="24"/>
          <w:szCs w:val="24"/>
        </w:rPr>
        <w:t xml:space="preserve">～　</w:t>
      </w:r>
      <w:r w:rsidRPr="00522B74">
        <w:rPr>
          <w:rFonts w:ascii="ＭＳ Ｐ明朝" w:eastAsia="ＭＳ Ｐ明朝" w:hAnsi="ＭＳ Ｐ明朝" w:cs="Times New Roman"/>
          <w:b/>
          <w:color w:val="1F4E79"/>
          <w:sz w:val="24"/>
          <w:szCs w:val="24"/>
        </w:rPr>
        <w:t xml:space="preserve"> </w:t>
      </w:r>
      <w:r w:rsidRPr="00522B74">
        <w:rPr>
          <w:rFonts w:ascii="ＭＳ Ｐ明朝" w:eastAsia="ＭＳ Ｐ明朝" w:hAnsi="ＭＳ Ｐ明朝" w:cs="Times New Roman" w:hint="eastAsia"/>
          <w:b/>
          <w:color w:val="1F4E79"/>
          <w:sz w:val="24"/>
          <w:szCs w:val="24"/>
        </w:rPr>
        <w:t xml:space="preserve">６月２７日　</w:t>
      </w:r>
    </w:p>
    <w:p w:rsidR="00522B74" w:rsidRPr="00522B74" w:rsidRDefault="00522B74" w:rsidP="00522B74">
      <w:pPr>
        <w:tabs>
          <w:tab w:val="left" w:pos="1701"/>
          <w:tab w:val="left" w:pos="5103"/>
          <w:tab w:val="left" w:pos="5670"/>
          <w:tab w:val="left" w:pos="6804"/>
        </w:tabs>
        <w:ind w:firstLineChars="197" w:firstLine="475"/>
        <w:rPr>
          <w:rFonts w:ascii="ＭＳ Ｐ明朝" w:eastAsia="ＭＳ Ｐ明朝" w:hAnsi="ＭＳ Ｐ明朝" w:cs="Times New Roman"/>
          <w:b/>
          <w:color w:val="FF0000"/>
          <w:sz w:val="24"/>
          <w:szCs w:val="24"/>
        </w:rPr>
      </w:pPr>
      <w:r w:rsidRPr="00522B74">
        <w:rPr>
          <w:rFonts w:ascii="ＭＳ Ｐ明朝" w:eastAsia="ＭＳ Ｐ明朝" w:hAnsi="ＭＳ Ｐ明朝" w:cs="Times New Roman" w:hint="eastAsia"/>
          <w:b/>
          <w:color w:val="1F4E79"/>
          <w:sz w:val="24"/>
          <w:szCs w:val="24"/>
        </w:rPr>
        <w:t>令和７年　１０月２５日　申込期間　　令和７年　１０月１日</w:t>
      </w:r>
      <w:r w:rsidRPr="00522B74">
        <w:rPr>
          <w:rFonts w:ascii="ＭＳ Ｐ明朝" w:eastAsia="ＭＳ Ｐ明朝" w:hAnsi="ＭＳ Ｐ明朝" w:cs="Times New Roman"/>
          <w:b/>
          <w:color w:val="1F4E79"/>
          <w:sz w:val="24"/>
          <w:szCs w:val="24"/>
        </w:rPr>
        <w:t xml:space="preserve">  </w:t>
      </w:r>
      <w:r w:rsidRPr="00522B74">
        <w:rPr>
          <w:rFonts w:ascii="ＭＳ Ｐ明朝" w:eastAsia="ＭＳ Ｐ明朝" w:hAnsi="ＭＳ Ｐ明朝" w:cs="Times New Roman" w:hint="eastAsia"/>
          <w:b/>
          <w:color w:val="1F4E79"/>
          <w:sz w:val="24"/>
          <w:szCs w:val="24"/>
        </w:rPr>
        <w:t xml:space="preserve">～　１０月２４日　</w:t>
      </w:r>
    </w:p>
    <w:p w:rsidR="00522B74" w:rsidRPr="00522B74" w:rsidRDefault="00522B74" w:rsidP="00522B74">
      <w:pPr>
        <w:tabs>
          <w:tab w:val="left" w:pos="1701"/>
          <w:tab w:val="left" w:pos="5103"/>
          <w:tab w:val="left" w:pos="5670"/>
          <w:tab w:val="left" w:pos="6804"/>
        </w:tabs>
        <w:ind w:firstLineChars="197" w:firstLine="475"/>
        <w:rPr>
          <w:rFonts w:ascii="ＭＳ Ｐ明朝" w:eastAsia="ＭＳ Ｐ明朝" w:hAnsi="ＭＳ Ｐ明朝" w:cs="Times New Roman"/>
          <w:b/>
          <w:color w:val="1F4E79"/>
          <w:sz w:val="24"/>
          <w:szCs w:val="24"/>
        </w:rPr>
      </w:pPr>
      <w:r w:rsidRPr="00522B74">
        <w:rPr>
          <w:rFonts w:ascii="ＭＳ Ｐ明朝" w:eastAsia="ＭＳ Ｐ明朝" w:hAnsi="ＭＳ Ｐ明朝" w:cs="Times New Roman" w:hint="eastAsia"/>
          <w:b/>
          <w:color w:val="1F4E79"/>
          <w:sz w:val="24"/>
          <w:szCs w:val="24"/>
        </w:rPr>
        <w:t>令和８年　　１月１７日　申込期間　　令和８年　　１月１日</w:t>
      </w:r>
      <w:r w:rsidRPr="00522B74">
        <w:rPr>
          <w:rFonts w:ascii="ＭＳ Ｐ明朝" w:eastAsia="ＭＳ Ｐ明朝" w:hAnsi="ＭＳ Ｐ明朝" w:cs="Times New Roman"/>
          <w:b/>
          <w:color w:val="1F4E79"/>
          <w:sz w:val="24"/>
          <w:szCs w:val="24"/>
        </w:rPr>
        <w:t xml:space="preserve">  </w:t>
      </w:r>
      <w:r w:rsidRPr="00522B74">
        <w:rPr>
          <w:rFonts w:ascii="ＭＳ Ｐ明朝" w:eastAsia="ＭＳ Ｐ明朝" w:hAnsi="ＭＳ Ｐ明朝" w:cs="Times New Roman" w:hint="eastAsia"/>
          <w:b/>
          <w:color w:val="1F4E79"/>
          <w:sz w:val="24"/>
          <w:szCs w:val="24"/>
        </w:rPr>
        <w:t>～　　１月１６日（ｅ‐ラーニング適応）</w:t>
      </w:r>
    </w:p>
    <w:p w:rsidR="00522B74" w:rsidRPr="00522B74" w:rsidRDefault="00522B74" w:rsidP="00522B74">
      <w:pPr>
        <w:tabs>
          <w:tab w:val="left" w:pos="1701"/>
          <w:tab w:val="left" w:pos="5103"/>
          <w:tab w:val="left" w:pos="5670"/>
          <w:tab w:val="left" w:pos="6804"/>
        </w:tabs>
        <w:ind w:firstLineChars="197" w:firstLine="475"/>
        <w:rPr>
          <w:rFonts w:ascii="ＭＳ Ｐ明朝" w:eastAsia="ＭＳ Ｐ明朝" w:hAnsi="ＭＳ Ｐ明朝" w:cs="Times New Roman"/>
          <w:b/>
          <w:color w:val="1F4E79"/>
          <w:sz w:val="24"/>
          <w:szCs w:val="24"/>
        </w:rPr>
      </w:pPr>
      <w:r w:rsidRPr="00522B74">
        <w:rPr>
          <w:rFonts w:ascii="ＭＳ Ｐ明朝" w:eastAsia="ＭＳ Ｐ明朝" w:hAnsi="ＭＳ Ｐ明朝" w:cs="Times New Roman" w:hint="eastAsia"/>
          <w:b/>
          <w:color w:val="1F4E79"/>
          <w:sz w:val="24"/>
          <w:szCs w:val="24"/>
        </w:rPr>
        <w:t>令和８年　　２月２１日　申込期間　　令和８年　　２月１日</w:t>
      </w:r>
      <w:r w:rsidRPr="00522B74">
        <w:rPr>
          <w:rFonts w:ascii="ＭＳ Ｐ明朝" w:eastAsia="ＭＳ Ｐ明朝" w:hAnsi="ＭＳ Ｐ明朝" w:cs="Times New Roman"/>
          <w:b/>
          <w:color w:val="1F4E79"/>
          <w:sz w:val="24"/>
          <w:szCs w:val="24"/>
        </w:rPr>
        <w:t xml:space="preserve">  </w:t>
      </w:r>
      <w:r w:rsidRPr="00522B74">
        <w:rPr>
          <w:rFonts w:ascii="ＭＳ Ｐ明朝" w:eastAsia="ＭＳ Ｐ明朝" w:hAnsi="ＭＳ Ｐ明朝" w:cs="Times New Roman" w:hint="eastAsia"/>
          <w:b/>
          <w:color w:val="1F4E79"/>
          <w:sz w:val="24"/>
          <w:szCs w:val="24"/>
        </w:rPr>
        <w:t>～　　２月２０日</w:t>
      </w:r>
    </w:p>
    <w:p w:rsidR="00522B74" w:rsidRPr="00522B74" w:rsidRDefault="00522B74" w:rsidP="00522B74">
      <w:pPr>
        <w:ind w:firstLineChars="200" w:firstLine="482"/>
        <w:rPr>
          <w:rFonts w:ascii="ＭＳ Ｐ明朝" w:eastAsia="ＭＳ Ｐ明朝" w:hAnsi="ＭＳ Ｐ明朝" w:cs="Times New Roman"/>
          <w:b/>
          <w:sz w:val="24"/>
          <w:szCs w:val="24"/>
        </w:rPr>
      </w:pPr>
      <w:r w:rsidRPr="00522B74">
        <w:rPr>
          <w:rFonts w:ascii="ＭＳ Ｐ明朝" w:eastAsia="ＭＳ Ｐ明朝" w:hAnsi="ＭＳ Ｐ明朝" w:cs="Times New Roman" w:hint="eastAsia"/>
          <w:b/>
          <w:sz w:val="24"/>
          <w:szCs w:val="24"/>
        </w:rPr>
        <w:t>※普通救命講習以外の応急手当講習をご希望の方は下記担当までご連絡ください。</w:t>
      </w:r>
    </w:p>
    <w:p w:rsidR="00522B74" w:rsidRPr="00522B74" w:rsidRDefault="00522B74" w:rsidP="00522B74">
      <w:pPr>
        <w:ind w:firstLineChars="200" w:firstLine="482"/>
        <w:rPr>
          <w:rFonts w:ascii="ＭＳ Ｐ明朝" w:eastAsia="ＭＳ Ｐ明朝" w:hAnsi="ＭＳ Ｐ明朝" w:cs="Times New Roman"/>
          <w:b/>
          <w:sz w:val="24"/>
          <w:szCs w:val="24"/>
        </w:rPr>
      </w:pPr>
    </w:p>
    <w:p w:rsidR="00522B74" w:rsidRPr="00522B74" w:rsidRDefault="00522B74" w:rsidP="00522B74">
      <w:pPr>
        <w:numPr>
          <w:ilvl w:val="0"/>
          <w:numId w:val="1"/>
        </w:numPr>
        <w:rPr>
          <w:rFonts w:ascii="ＭＳ Ｐ明朝" w:eastAsia="ＭＳ Ｐ明朝" w:hAnsi="ＭＳ Ｐ明朝" w:cs="Times New Roman"/>
          <w:b/>
          <w:sz w:val="24"/>
          <w:szCs w:val="24"/>
        </w:rPr>
      </w:pPr>
      <w:r w:rsidRPr="00522B74">
        <w:rPr>
          <w:rFonts w:ascii="ＭＳ Ｐ明朝" w:eastAsia="ＭＳ Ｐ明朝" w:hAnsi="ＭＳ Ｐ明朝" w:cs="Times New Roman" w:hint="eastAsia"/>
          <w:b/>
          <w:sz w:val="24"/>
          <w:szCs w:val="24"/>
        </w:rPr>
        <w:t>開催時間</w:t>
      </w:r>
    </w:p>
    <w:p w:rsidR="00522B74" w:rsidRPr="00522B74" w:rsidRDefault="00522B74" w:rsidP="00522B74">
      <w:pPr>
        <w:ind w:firstLineChars="197" w:firstLine="473"/>
        <w:rPr>
          <w:rFonts w:ascii="ＭＳ Ｐ明朝" w:eastAsia="ＭＳ Ｐ明朝" w:hAnsi="ＭＳ Ｐ明朝" w:cs="Times New Roman"/>
          <w:color w:val="000000"/>
          <w:sz w:val="24"/>
          <w:szCs w:val="24"/>
        </w:rPr>
      </w:pPr>
      <w:r w:rsidRPr="00522B74">
        <w:rPr>
          <w:rFonts w:ascii="ＭＳ Ｐ明朝" w:eastAsia="ＭＳ Ｐ明朝" w:hAnsi="ＭＳ Ｐ明朝" w:cs="Times New Roman" w:hint="eastAsia"/>
          <w:color w:val="000000"/>
          <w:sz w:val="24"/>
          <w:szCs w:val="24"/>
        </w:rPr>
        <w:t>午前９時から正午（進行状況により多少前後する場合がありますのでご了承ください。）</w:t>
      </w:r>
    </w:p>
    <w:p w:rsidR="00522B74" w:rsidRPr="00522B74" w:rsidRDefault="00522B74" w:rsidP="00522B74">
      <w:pPr>
        <w:ind w:firstLineChars="197" w:firstLine="473"/>
        <w:rPr>
          <w:rFonts w:ascii="ＭＳ ゴシック" w:eastAsia="ＭＳ ゴシック" w:hAnsi="ＭＳ ゴシック" w:cs="Times New Roman"/>
          <w:sz w:val="24"/>
          <w:szCs w:val="24"/>
        </w:rPr>
      </w:pPr>
      <w:r w:rsidRPr="00522B74">
        <w:rPr>
          <w:rFonts w:ascii="ＭＳ ゴシック" w:eastAsia="ＭＳ ゴシック" w:hAnsi="ＭＳ ゴシック" w:cs="Times New Roman" w:hint="eastAsia"/>
          <w:sz w:val="24"/>
          <w:szCs w:val="24"/>
        </w:rPr>
        <w:t>※講習開始時間１０分前にはご来場いただき受付をお願いいたします。</w:t>
      </w:r>
    </w:p>
    <w:p w:rsidR="00522B74" w:rsidRPr="00522B74" w:rsidRDefault="00522B74" w:rsidP="00522B74">
      <w:pPr>
        <w:ind w:leftChars="223" w:left="708" w:hangingChars="100" w:hanging="240"/>
        <w:rPr>
          <w:rFonts w:ascii="ＭＳ Ｐ明朝" w:eastAsia="ＭＳ Ｐ明朝" w:hAnsi="ＭＳ Ｐ明朝" w:cs="Times New Roman"/>
          <w:b/>
          <w:color w:val="000080"/>
          <w:sz w:val="32"/>
          <w:szCs w:val="24"/>
        </w:rPr>
      </w:pPr>
      <w:r w:rsidRPr="00522B74">
        <w:rPr>
          <w:rFonts w:ascii="ＭＳ ゴシック" w:eastAsia="ＭＳ ゴシック" w:hAnsi="ＭＳ ゴシック" w:cs="Times New Roman" w:hint="eastAsia"/>
          <w:sz w:val="24"/>
          <w:szCs w:val="24"/>
        </w:rPr>
        <w:t>※</w:t>
      </w:r>
      <w:r w:rsidRPr="00522B74">
        <w:rPr>
          <w:rFonts w:ascii="ＭＳ Ｐ明朝" w:eastAsia="ＭＳ Ｐ明朝" w:hAnsi="ＭＳ Ｐ明朝" w:cs="Times New Roman" w:hint="eastAsia"/>
          <w:color w:val="000000"/>
          <w:sz w:val="24"/>
          <w:szCs w:val="24"/>
        </w:rPr>
        <w:t>ｅ‐ラーニング適応は、ＷＥＢ講習を受講することで、受講時間を約１時間短縮して受講することができます。</w:t>
      </w:r>
    </w:p>
    <w:p w:rsidR="00522B74" w:rsidRPr="00522B74" w:rsidRDefault="00522B74" w:rsidP="00522B74">
      <w:pPr>
        <w:ind w:firstLineChars="197" w:firstLine="315"/>
        <w:rPr>
          <w:rFonts w:ascii="ＭＳ Ｐ明朝" w:eastAsia="ＭＳ Ｐ明朝" w:hAnsi="ＭＳ Ｐ明朝" w:cs="Times New Roman"/>
          <w:color w:val="000000"/>
          <w:sz w:val="16"/>
          <w:szCs w:val="16"/>
        </w:rPr>
      </w:pPr>
    </w:p>
    <w:p w:rsidR="00522B74" w:rsidRPr="00522B74" w:rsidRDefault="00522B74" w:rsidP="00522B74">
      <w:pPr>
        <w:numPr>
          <w:ilvl w:val="0"/>
          <w:numId w:val="1"/>
        </w:numPr>
        <w:rPr>
          <w:rFonts w:ascii="ＭＳ Ｐ明朝" w:eastAsia="ＭＳ Ｐ明朝" w:hAnsi="ＭＳ Ｐ明朝" w:cs="Times New Roman"/>
          <w:b/>
          <w:color w:val="000000"/>
          <w:sz w:val="24"/>
          <w:szCs w:val="24"/>
        </w:rPr>
      </w:pPr>
      <w:r w:rsidRPr="00522B74">
        <w:rPr>
          <w:rFonts w:ascii="ＭＳ Ｐ明朝" w:eastAsia="ＭＳ Ｐ明朝" w:hAnsi="ＭＳ Ｐ明朝" w:cs="Times New Roman" w:hint="eastAsia"/>
          <w:b/>
          <w:color w:val="000000"/>
          <w:sz w:val="24"/>
          <w:szCs w:val="24"/>
        </w:rPr>
        <w:t>開催場所</w:t>
      </w:r>
    </w:p>
    <w:p w:rsidR="00522B74" w:rsidRPr="00522B74" w:rsidRDefault="00522B74" w:rsidP="00522B74">
      <w:pPr>
        <w:ind w:firstLineChars="197" w:firstLine="473"/>
        <w:rPr>
          <w:rFonts w:ascii="ＭＳ Ｐ明朝" w:eastAsia="ＭＳ Ｐ明朝" w:hAnsi="ＭＳ Ｐ明朝" w:cs="Times New Roman"/>
          <w:color w:val="000000"/>
          <w:sz w:val="24"/>
          <w:szCs w:val="24"/>
        </w:rPr>
      </w:pPr>
      <w:r w:rsidRPr="00522B74">
        <w:rPr>
          <w:rFonts w:ascii="ＭＳ Ｐ明朝" w:eastAsia="ＭＳ Ｐ明朝" w:hAnsi="ＭＳ Ｐ明朝" w:cs="Times New Roman" w:hint="eastAsia"/>
          <w:color w:val="000000"/>
          <w:sz w:val="24"/>
          <w:szCs w:val="24"/>
        </w:rPr>
        <w:t>大月市消防本部　３階大会議室</w:t>
      </w:r>
    </w:p>
    <w:p w:rsidR="00522B74" w:rsidRPr="00522B74" w:rsidRDefault="00522B74" w:rsidP="00522B74">
      <w:pPr>
        <w:ind w:leftChars="114" w:left="2549" w:hangingChars="1100" w:hanging="2310"/>
        <w:rPr>
          <w:rFonts w:ascii="ＭＳ Ｐ明朝" w:eastAsia="ＭＳ Ｐ明朝" w:hAnsi="ＭＳ Ｐ明朝" w:cs="Times New Roman"/>
          <w:sz w:val="16"/>
          <w:szCs w:val="16"/>
        </w:rPr>
      </w:pPr>
      <w:r w:rsidRPr="00522B74">
        <w:rPr>
          <w:rFonts w:ascii="Century" w:eastAsia="ＭＳ 明朝" w:hAnsi="Century" w:cs="Times New Roman"/>
          <w:noProof/>
          <w:szCs w:val="24"/>
        </w:rPr>
        <w:drawing>
          <wp:anchor distT="0" distB="0" distL="114300" distR="114300" simplePos="0" relativeHeight="251659264" behindDoc="0" locked="0" layoutInCell="1" allowOverlap="1">
            <wp:simplePos x="0" y="0"/>
            <wp:positionH relativeFrom="column">
              <wp:posOffset>3648075</wp:posOffset>
            </wp:positionH>
            <wp:positionV relativeFrom="paragraph">
              <wp:posOffset>124460</wp:posOffset>
            </wp:positionV>
            <wp:extent cx="2057400" cy="1524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B74">
        <w:rPr>
          <w:rFonts w:ascii="ＭＳ Ｐ明朝" w:eastAsia="ＭＳ Ｐ明朝" w:hAnsi="ＭＳ Ｐ明朝" w:cs="Times New Roman" w:hint="eastAsia"/>
          <w:sz w:val="24"/>
          <w:szCs w:val="24"/>
        </w:rPr>
        <w:t xml:space="preserve">　</w:t>
      </w:r>
    </w:p>
    <w:p w:rsidR="00522B74" w:rsidRPr="00522B74" w:rsidRDefault="00522B74" w:rsidP="00522B74">
      <w:pPr>
        <w:ind w:left="2880" w:hangingChars="1200" w:hanging="288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 xml:space="preserve">●　</w:t>
      </w:r>
      <w:r w:rsidRPr="00522B74">
        <w:rPr>
          <w:rFonts w:ascii="ＭＳ Ｐ明朝" w:eastAsia="ＭＳ Ｐ明朝" w:hAnsi="ＭＳ Ｐ明朝" w:cs="Times New Roman" w:hint="eastAsia"/>
          <w:b/>
          <w:sz w:val="24"/>
          <w:szCs w:val="24"/>
        </w:rPr>
        <w:t>講習内容</w:t>
      </w:r>
    </w:p>
    <w:p w:rsidR="00522B74" w:rsidRPr="00522B74" w:rsidRDefault="00522B74" w:rsidP="00522B74">
      <w:pPr>
        <w:ind w:leftChars="210" w:left="441"/>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普通救命講習Ⅰ</w:t>
      </w:r>
    </w:p>
    <w:p w:rsidR="00522B74" w:rsidRPr="00522B74" w:rsidRDefault="00522B74" w:rsidP="00522B74">
      <w:pPr>
        <w:ind w:leftChars="210" w:left="441"/>
        <w:rPr>
          <w:rFonts w:ascii="ＭＳ Ｐ明朝" w:eastAsia="ＭＳ Ｐ明朝" w:hAnsi="ＭＳ Ｐ明朝" w:cs="Times New Roman"/>
          <w:sz w:val="16"/>
          <w:szCs w:val="16"/>
        </w:rPr>
      </w:pPr>
    </w:p>
    <w:p w:rsidR="00522B74" w:rsidRPr="00522B74" w:rsidRDefault="00522B74" w:rsidP="00522B74">
      <w:pPr>
        <w:numPr>
          <w:ilvl w:val="0"/>
          <w:numId w:val="1"/>
        </w:numPr>
        <w:ind w:right="960"/>
        <w:rPr>
          <w:rFonts w:ascii="ＭＳ Ｐ明朝" w:eastAsia="ＭＳ Ｐ明朝" w:hAnsi="ＭＳ Ｐ明朝" w:cs="Times New Roman"/>
          <w:b/>
          <w:sz w:val="24"/>
          <w:szCs w:val="24"/>
        </w:rPr>
      </w:pPr>
      <w:r w:rsidRPr="00522B74">
        <w:rPr>
          <w:rFonts w:ascii="ＭＳ Ｐ明朝" w:eastAsia="ＭＳ Ｐ明朝" w:hAnsi="ＭＳ Ｐ明朝" w:cs="Times New Roman" w:hint="eastAsia"/>
          <w:b/>
          <w:sz w:val="24"/>
          <w:szCs w:val="24"/>
        </w:rPr>
        <w:t>定員</w:t>
      </w:r>
    </w:p>
    <w:p w:rsidR="00522B74" w:rsidRPr="00522B74" w:rsidRDefault="00522B74" w:rsidP="00522B74">
      <w:pPr>
        <w:ind w:left="360" w:right="96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各講習の定員は１０名</w:t>
      </w:r>
    </w:p>
    <w:p w:rsidR="00522B74" w:rsidRPr="00522B74" w:rsidRDefault="00522B74" w:rsidP="00522B74">
      <w:pPr>
        <w:ind w:left="360" w:right="960"/>
        <w:rPr>
          <w:rFonts w:ascii="ＭＳ Ｐ明朝" w:eastAsia="ＭＳ Ｐ明朝" w:hAnsi="ＭＳ Ｐ明朝" w:cs="Times New Roman"/>
          <w:sz w:val="16"/>
          <w:szCs w:val="16"/>
        </w:rPr>
      </w:pPr>
    </w:p>
    <w:p w:rsidR="00522B74" w:rsidRPr="00522B74" w:rsidRDefault="00522B74" w:rsidP="00522B74">
      <w:pPr>
        <w:ind w:right="96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 xml:space="preserve">●　</w:t>
      </w:r>
      <w:r w:rsidRPr="00522B74">
        <w:rPr>
          <w:rFonts w:ascii="ＭＳ Ｐ明朝" w:eastAsia="ＭＳ Ｐ明朝" w:hAnsi="ＭＳ Ｐ明朝" w:cs="Times New Roman" w:hint="eastAsia"/>
          <w:b/>
          <w:sz w:val="24"/>
          <w:szCs w:val="24"/>
        </w:rPr>
        <w:t>受講料</w:t>
      </w:r>
    </w:p>
    <w:p w:rsidR="00522B74" w:rsidRPr="00522B74" w:rsidRDefault="00522B74" w:rsidP="00522B74">
      <w:pPr>
        <w:ind w:right="960" w:firstLineChars="200" w:firstLine="48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無料</w:t>
      </w:r>
    </w:p>
    <w:p w:rsidR="00522B74" w:rsidRPr="00522B74" w:rsidRDefault="00522B74" w:rsidP="00522B74">
      <w:pPr>
        <w:rPr>
          <w:rFonts w:ascii="ＭＳ Ｐ明朝" w:eastAsia="ＭＳ Ｐ明朝" w:hAnsi="ＭＳ Ｐ明朝" w:cs="Times New Roman"/>
          <w:sz w:val="16"/>
          <w:szCs w:val="16"/>
        </w:rPr>
      </w:pPr>
    </w:p>
    <w:p w:rsidR="00522B74" w:rsidRPr="00522B74" w:rsidRDefault="00522B74" w:rsidP="00522B74">
      <w:pPr>
        <w:rPr>
          <w:rFonts w:ascii="ＭＳ Ｐ明朝" w:eastAsia="ＭＳ Ｐ明朝" w:hAnsi="ＭＳ Ｐ明朝" w:cs="Times New Roman"/>
          <w:b/>
          <w:sz w:val="24"/>
          <w:szCs w:val="24"/>
        </w:rPr>
      </w:pPr>
      <w:r w:rsidRPr="00522B74">
        <w:rPr>
          <w:rFonts w:ascii="ＭＳ Ｐ明朝" w:eastAsia="ＭＳ Ｐ明朝" w:hAnsi="ＭＳ Ｐ明朝" w:cs="Times New Roman" w:hint="eastAsia"/>
          <w:sz w:val="24"/>
          <w:szCs w:val="24"/>
        </w:rPr>
        <w:t xml:space="preserve">●　</w:t>
      </w:r>
      <w:r w:rsidRPr="00522B74">
        <w:rPr>
          <w:rFonts w:ascii="ＭＳ Ｐ明朝" w:eastAsia="ＭＳ Ｐ明朝" w:hAnsi="ＭＳ Ｐ明朝" w:cs="Times New Roman" w:hint="eastAsia"/>
          <w:b/>
          <w:sz w:val="24"/>
          <w:szCs w:val="24"/>
        </w:rPr>
        <w:t>対象者</w:t>
      </w:r>
    </w:p>
    <w:p w:rsidR="00522B74" w:rsidRPr="00522B74" w:rsidRDefault="00522B74" w:rsidP="00522B74">
      <w:pPr>
        <w:ind w:right="960" w:firstLineChars="200" w:firstLine="48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市内に在住、通勤、通学している中学生以上の方を対象としています。</w:t>
      </w:r>
    </w:p>
    <w:p w:rsidR="00522B74" w:rsidRPr="00522B74" w:rsidRDefault="00522B74" w:rsidP="00522B74">
      <w:pPr>
        <w:ind w:right="960" w:firstLineChars="200" w:firstLine="48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※筆記用具等をご持参ください。軽い運動ができる服装でお越し下さい。</w:t>
      </w:r>
    </w:p>
    <w:p w:rsidR="00522B74" w:rsidRPr="00522B74" w:rsidRDefault="00522B74" w:rsidP="00522B74">
      <w:pPr>
        <w:ind w:right="960"/>
        <w:rPr>
          <w:rFonts w:ascii="ＭＳ Ｐ明朝" w:eastAsia="ＭＳ Ｐ明朝" w:hAnsi="ＭＳ Ｐ明朝" w:cs="Times New Roman"/>
          <w:sz w:val="24"/>
          <w:szCs w:val="24"/>
        </w:rPr>
      </w:pPr>
    </w:p>
    <w:p w:rsidR="00522B74" w:rsidRPr="00522B74" w:rsidRDefault="00522B74" w:rsidP="00522B74">
      <w:pPr>
        <w:ind w:right="960"/>
        <w:rPr>
          <w:rFonts w:ascii="ＭＳ Ｐ明朝" w:eastAsia="ＭＳ Ｐ明朝" w:hAnsi="ＭＳ Ｐ明朝" w:cs="Times New Roman"/>
          <w:sz w:val="24"/>
          <w:szCs w:val="24"/>
        </w:rPr>
      </w:pPr>
      <w:r w:rsidRPr="00522B74">
        <w:rPr>
          <w:rFonts w:ascii="ＭＳ Ｐ明朝" w:eastAsia="ＭＳ Ｐ明朝" w:hAnsi="ＭＳ Ｐ明朝" w:cs="Times New Roman" w:hint="eastAsia"/>
          <w:sz w:val="24"/>
          <w:szCs w:val="24"/>
        </w:rPr>
        <w:t xml:space="preserve">●　</w:t>
      </w:r>
      <w:r w:rsidRPr="00522B74">
        <w:rPr>
          <w:rFonts w:ascii="ＭＳ Ｐ明朝" w:eastAsia="ＭＳ Ｐ明朝" w:hAnsi="ＭＳ Ｐ明朝" w:cs="Times New Roman" w:hint="eastAsia"/>
          <w:b/>
          <w:sz w:val="24"/>
          <w:szCs w:val="24"/>
        </w:rPr>
        <w:t>問い合わせ先</w:t>
      </w:r>
    </w:p>
    <w:p w:rsidR="00522B74" w:rsidRPr="00522B74" w:rsidRDefault="00522B74" w:rsidP="00522B74">
      <w:pPr>
        <w:ind w:right="960" w:firstLineChars="149" w:firstLine="359"/>
        <w:rPr>
          <w:rFonts w:ascii="ＭＳ Ｐ明朝" w:eastAsia="ＭＳ Ｐ明朝" w:hAnsi="ＭＳ Ｐ明朝" w:cs="Times New Roman"/>
          <w:color w:val="002060"/>
          <w:sz w:val="24"/>
          <w:szCs w:val="24"/>
        </w:rPr>
      </w:pPr>
      <w:r w:rsidRPr="00522B74">
        <w:rPr>
          <w:rFonts w:ascii="ＭＳ Ｐ明朝" w:eastAsia="ＭＳ Ｐ明朝" w:hAnsi="ＭＳ Ｐ明朝" w:cs="Times New Roman" w:hint="eastAsia"/>
          <w:b/>
          <w:color w:val="002060"/>
          <w:sz w:val="24"/>
          <w:szCs w:val="24"/>
        </w:rPr>
        <w:t>消防署救急担当　℡２２－０１１９</w:t>
      </w:r>
    </w:p>
    <w:p w:rsidR="00522B74" w:rsidRPr="00522B74" w:rsidRDefault="00522B74" w:rsidP="00522B74">
      <w:pPr>
        <w:ind w:right="960" w:firstLineChars="200" w:firstLine="442"/>
        <w:rPr>
          <w:rFonts w:ascii="ＭＳ Ｐゴシック" w:eastAsia="ＭＳ Ｐゴシック" w:hAnsi="ＭＳ Ｐゴシック" w:cs="Times New Roman"/>
          <w:b/>
          <w:sz w:val="22"/>
        </w:rPr>
      </w:pPr>
      <w:r w:rsidRPr="00522B74">
        <w:rPr>
          <w:rFonts w:ascii="ＭＳ Ｐゴシック" w:eastAsia="ＭＳ Ｐゴシック" w:hAnsi="ＭＳ Ｐゴシック" w:cs="Times New Roman" w:hint="eastAsia"/>
          <w:b/>
          <w:sz w:val="22"/>
        </w:rPr>
        <w:t>※当日、災害等により変更となる場合がございます。ご了承ください。</w:t>
      </w:r>
    </w:p>
    <w:p w:rsidR="00522B74" w:rsidRPr="00522B74" w:rsidRDefault="00522B74" w:rsidP="00522B74">
      <w:pPr>
        <w:ind w:right="960" w:firstLineChars="200" w:firstLine="442"/>
        <w:rPr>
          <w:rFonts w:ascii="ＭＳ Ｐゴシック" w:eastAsia="ＭＳ Ｐゴシック" w:hAnsi="ＭＳ Ｐゴシック" w:cs="Times New Roman"/>
          <w:b/>
          <w:sz w:val="22"/>
        </w:rPr>
      </w:pPr>
      <w:r w:rsidRPr="00522B74">
        <w:rPr>
          <w:rFonts w:ascii="ＭＳ Ｐゴシック" w:eastAsia="ＭＳ Ｐゴシック" w:hAnsi="ＭＳ Ｐゴシック" w:cs="Times New Roman" w:hint="eastAsia"/>
          <w:b/>
          <w:sz w:val="22"/>
        </w:rPr>
        <w:t>また、当日体調が悪い場合は受講を控えていただきますよう、よろしくお願いします。</w:t>
      </w:r>
    </w:p>
    <w:p w:rsidR="00F70183" w:rsidRPr="00522B74" w:rsidRDefault="00F70183">
      <w:bookmarkStart w:id="0" w:name="_GoBack"/>
      <w:bookmarkEnd w:id="0"/>
    </w:p>
    <w:sectPr w:rsidR="00F70183" w:rsidRPr="00522B74" w:rsidSect="00B93D15">
      <w:pgSz w:w="11907" w:h="16840" w:code="9"/>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E21" w:rsidRDefault="00313E21" w:rsidP="00522B74">
      <w:r>
        <w:separator/>
      </w:r>
    </w:p>
  </w:endnote>
  <w:endnote w:type="continuationSeparator" w:id="0">
    <w:p w:rsidR="00313E21" w:rsidRDefault="00313E21" w:rsidP="0052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E21" w:rsidRDefault="00313E21" w:rsidP="00522B74">
      <w:r>
        <w:separator/>
      </w:r>
    </w:p>
  </w:footnote>
  <w:footnote w:type="continuationSeparator" w:id="0">
    <w:p w:rsidR="00313E21" w:rsidRDefault="00313E21" w:rsidP="00522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00EF2"/>
    <w:multiLevelType w:val="hybridMultilevel"/>
    <w:tmpl w:val="0F4E5F5E"/>
    <w:lvl w:ilvl="0" w:tplc="B850790A">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FC"/>
    <w:rsid w:val="00313E21"/>
    <w:rsid w:val="00337CFC"/>
    <w:rsid w:val="00522B74"/>
    <w:rsid w:val="00F70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8772FB-D4F6-4C53-AB9E-37A0B72C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B74"/>
    <w:pPr>
      <w:tabs>
        <w:tab w:val="center" w:pos="4252"/>
        <w:tab w:val="right" w:pos="8504"/>
      </w:tabs>
      <w:snapToGrid w:val="0"/>
    </w:pPr>
  </w:style>
  <w:style w:type="character" w:customStyle="1" w:styleId="a4">
    <w:name w:val="ヘッダー (文字)"/>
    <w:basedOn w:val="a0"/>
    <w:link w:val="a3"/>
    <w:uiPriority w:val="99"/>
    <w:rsid w:val="00522B74"/>
  </w:style>
  <w:style w:type="paragraph" w:styleId="a5">
    <w:name w:val="footer"/>
    <w:basedOn w:val="a"/>
    <w:link w:val="a6"/>
    <w:uiPriority w:val="99"/>
    <w:unhideWhenUsed/>
    <w:rsid w:val="00522B74"/>
    <w:pPr>
      <w:tabs>
        <w:tab w:val="center" w:pos="4252"/>
        <w:tab w:val="right" w:pos="8504"/>
      </w:tabs>
      <w:snapToGrid w:val="0"/>
    </w:pPr>
  </w:style>
  <w:style w:type="character" w:customStyle="1" w:styleId="a6">
    <w:name w:val="フッター (文字)"/>
    <w:basedOn w:val="a0"/>
    <w:link w:val="a5"/>
    <w:uiPriority w:val="99"/>
    <w:rsid w:val="0052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大月市</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航</dc:creator>
  <cp:keywords/>
  <dc:description/>
  <cp:lastModifiedBy>天野 航</cp:lastModifiedBy>
  <cp:revision>2</cp:revision>
  <dcterms:created xsi:type="dcterms:W3CDTF">2025-05-01T15:34:00Z</dcterms:created>
  <dcterms:modified xsi:type="dcterms:W3CDTF">2025-05-01T15:34:00Z</dcterms:modified>
</cp:coreProperties>
</file>