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6107" w14:textId="1E60E903" w:rsidR="0090119D" w:rsidRPr="00335F4E" w:rsidRDefault="0090119D" w:rsidP="00EC5929">
      <w:pPr>
        <w:rPr>
          <w:rFonts w:hAnsi="ＭＳ 明朝"/>
        </w:rPr>
      </w:pP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7777777" w:rsidR="004077DE" w:rsidRPr="00335F4E" w:rsidRDefault="004077DE" w:rsidP="004077DE">
            <w:pPr>
              <w:autoSpaceDE w:val="0"/>
              <w:autoSpaceDN w:val="0"/>
              <w:ind w:left="113" w:right="113"/>
              <w:jc w:val="right"/>
            </w:pPr>
            <w:r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7F6104ED" w:rsidR="004077DE" w:rsidRPr="00335F4E" w:rsidRDefault="004077DE" w:rsidP="004077DE">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293EAD41" w:rsidR="0090119D" w:rsidRPr="00335F4E" w:rsidRDefault="001C60ED" w:rsidP="00DD7D34">
            <w:pPr>
              <w:adjustRightInd w:val="0"/>
              <w:snapToGrid w:val="0"/>
              <w:ind w:firstLineChars="100" w:firstLine="210"/>
              <w:rPr>
                <w:rFonts w:hAnsi="ＭＳ 明朝"/>
              </w:rPr>
            </w:pPr>
            <w:r>
              <w:rPr>
                <w:rFonts w:hAnsi="ＭＳ 明朝" w:hint="eastAsia"/>
              </w:rPr>
              <w:t>大月市</w:t>
            </w:r>
            <w:r w:rsidR="0090119D" w:rsidRPr="00335F4E">
              <w:rPr>
                <w:rFonts w:hAnsi="ＭＳ 明朝" w:hint="eastAsia"/>
              </w:rPr>
              <w:t>消防長</w:t>
            </w:r>
            <w:r w:rsidR="00FC2E1C">
              <w:rPr>
                <w:rFonts w:hAnsi="ＭＳ 明朝" w:hint="eastAsia"/>
              </w:rPr>
              <w:t xml:space="preserve">　　　　　　殿</w:t>
            </w:r>
          </w:p>
          <w:p w14:paraId="6351C2B7" w14:textId="77777777" w:rsidR="00AF6C03" w:rsidRDefault="00AF6C03" w:rsidP="000D1935">
            <w:pPr>
              <w:adjustRightInd w:val="0"/>
              <w:snapToGrid w:val="0"/>
              <w:ind w:firstLineChars="1900" w:firstLine="3990"/>
              <w:rPr>
                <w:rFonts w:hAnsi="ＭＳ 明朝"/>
              </w:rPr>
            </w:pPr>
          </w:p>
          <w:p w14:paraId="47491933" w14:textId="1F282CF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0AC301DC" w14:textId="6A501559" w:rsidR="00AF6C03"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AF6C03" w:rsidRPr="00AF6C03">
              <w:rPr>
                <w:rFonts w:hAnsi="ＭＳ 明朝" w:hint="eastAsia"/>
              </w:rPr>
              <w:t xml:space="preserve">　</w:t>
            </w:r>
          </w:p>
          <w:p w14:paraId="5A589F94" w14:textId="762AFD9B" w:rsidR="0090119D" w:rsidRPr="00335F4E" w:rsidRDefault="00AF6C03" w:rsidP="00AF6C03">
            <w:pPr>
              <w:adjustRightInd w:val="0"/>
              <w:snapToGrid w:val="0"/>
              <w:jc w:val="right"/>
              <w:rPr>
                <w:rFonts w:hAnsi="ＭＳ 明朝"/>
                <w:u w:val="single"/>
              </w:rPr>
            </w:pPr>
            <w:r>
              <w:rPr>
                <w:rFonts w:hAnsi="ＭＳ 明朝" w:hint="eastAsia"/>
                <w:u w:val="single"/>
              </w:rPr>
              <w:t xml:space="preserve">　</w:t>
            </w:r>
            <w:r w:rsidR="00DD7D34" w:rsidRPr="00DD7D34">
              <w:rPr>
                <w:rFonts w:hAnsi="ＭＳ 明朝" w:hint="eastAsia"/>
              </w:rPr>
              <w:t xml:space="preserve">　</w:t>
            </w:r>
          </w:p>
          <w:p w14:paraId="14EED9BE" w14:textId="4655DEFB" w:rsidR="0090119D" w:rsidRPr="00335F4E" w:rsidRDefault="0090119D" w:rsidP="00AF6C03">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AF6C03">
              <w:rPr>
                <w:rFonts w:hAnsi="ＭＳ 明朝" w:hint="eastAsia"/>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AF585C">
              <w:rPr>
                <w:rFonts w:hAnsi="ＭＳ 明朝" w:hint="eastAsia"/>
                <w:w w:val="96"/>
                <w:fitText w:val="2835" w:id="1913383681"/>
              </w:rPr>
              <w:t>危険物の類、品名及び</w:t>
            </w:r>
            <w:r w:rsidR="00F74B09" w:rsidRPr="00AF585C">
              <w:rPr>
                <w:rFonts w:hAnsi="ＭＳ 明朝" w:hint="eastAsia"/>
                <w:w w:val="96"/>
                <w:fitText w:val="2835" w:id="1913383681"/>
              </w:rPr>
              <w:t>最大</w:t>
            </w:r>
            <w:r w:rsidR="00B002D9" w:rsidRPr="00AF585C">
              <w:rPr>
                <w:rFonts w:hAnsi="ＭＳ 明朝" w:hint="eastAsia"/>
                <w:w w:val="96"/>
                <w:fitText w:val="2835" w:id="1913383681"/>
              </w:rPr>
              <w:t>数</w:t>
            </w:r>
            <w:r w:rsidR="00B002D9" w:rsidRPr="00AF585C">
              <w:rPr>
                <w:rFonts w:hAnsi="ＭＳ 明朝" w:hint="eastAsia"/>
                <w:spacing w:val="16"/>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5404C132" w14:textId="77777777" w:rsidR="00F74B09" w:rsidRPr="00335F4E" w:rsidRDefault="00F74B09" w:rsidP="00CC62D0">
            <w:pPr>
              <w:ind w:rightChars="25" w:right="53"/>
              <w:jc w:val="distribute"/>
              <w:rPr>
                <w:rFonts w:hAnsi="ＭＳ 明朝"/>
              </w:rPr>
            </w:pPr>
            <w:r w:rsidRPr="00335F4E">
              <w:rPr>
                <w:rFonts w:hAnsi="ＭＳ 明朝" w:hint="eastAsia"/>
              </w:rPr>
              <w:t>管理の状況</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7F03738" w14:textId="5EE76B8F" w:rsidR="00F74B09" w:rsidRPr="00335F4E" w:rsidRDefault="00F74B09" w:rsidP="00F74B09">
            <w:pPr>
              <w:jc w:val="left"/>
              <w:rPr>
                <w:rFonts w:hAnsi="ＭＳ 明朝"/>
              </w:rPr>
            </w:pP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Pr="00335F4E" w:rsidRDefault="003B2A66" w:rsidP="007523B7">
            <w:pPr>
              <w:rPr>
                <w:rFonts w:hAnsi="ＭＳ 明朝"/>
              </w:rPr>
            </w:pPr>
            <w:r w:rsidRPr="00335F4E">
              <w:rPr>
                <w:rFonts w:hAnsi="ＭＳ 明朝" w:hint="eastAsia"/>
              </w:rPr>
              <w:t>承認年月日</w:t>
            </w:r>
          </w:p>
          <w:p w14:paraId="43275791" w14:textId="77777777" w:rsidR="003B2A66" w:rsidRPr="00335F4E" w:rsidRDefault="003B2A66" w:rsidP="007523B7">
            <w:r w:rsidRPr="00E72E02">
              <w:rPr>
                <w:rFonts w:hAnsi="ＭＳ 明朝" w:hint="eastAsia"/>
                <w:spacing w:val="30"/>
                <w:fitText w:val="1050" w:id="1759151616"/>
              </w:rPr>
              <w:t>承認番</w:t>
            </w:r>
            <w:r w:rsidRPr="00E72E02">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736DF4DD" w:rsidR="0090119D" w:rsidRPr="00335F4E" w:rsidRDefault="00926E74">
      <w:pPr>
        <w:jc w:val="left"/>
        <w:rPr>
          <w:rFonts w:hAnsi="ＭＳ 明朝"/>
        </w:rPr>
      </w:pPr>
      <w:r>
        <w:rPr>
          <w:rFonts w:hAnsi="ＭＳ 明朝" w:hint="eastAsia"/>
        </w:rPr>
        <w:t>備考　１　この用紙の大きさは、日本産業</w:t>
      </w:r>
      <w:r w:rsidR="0090119D" w:rsidRPr="00335F4E">
        <w:rPr>
          <w:rFonts w:hAnsi="ＭＳ 明朝" w:hint="eastAsia"/>
        </w:rPr>
        <w:t>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018B0E6B" w14:textId="77777777" w:rsidR="00DC21BC" w:rsidRDefault="00DC21BC">
      <w:pPr>
        <w:ind w:right="-5"/>
        <w:jc w:val="left"/>
        <w:rPr>
          <w:rFonts w:hAnsi="ＭＳ 明朝"/>
        </w:rPr>
      </w:pPr>
    </w:p>
    <w:p w14:paraId="4787DDAE" w14:textId="7F8CD386" w:rsidR="00DC21BC" w:rsidRDefault="00DC21BC" w:rsidP="00DC21BC">
      <w:pPr>
        <w:rPr>
          <w:rFonts w:hAnsi="ＭＳ 明朝"/>
        </w:rPr>
      </w:pPr>
      <w:bookmarkStart w:id="0" w:name="_GoBack"/>
      <w:bookmarkEnd w:id="0"/>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WQgIAAFYEAAAOAAAAZHJzL2Uyb0RvYy54bWysVNuO0zAQfUfiHyy/01xo9h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CA40" id="_x0000_s1027" type="#_x0000_t202" style="position:absolute;left:0;text-align:left;margin-left:114.8pt;margin-top:13.35pt;width:38.25pt;height:1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4C740" id="テキスト ボックス 10" o:spid="_x0000_s1028" type="#_x0000_t202" style="position:absolute;left:0;text-align:left;margin-left:-24.15pt;margin-top:284.25pt;width:29.7pt;height:20.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DsqHox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CBF77" id="テキスト ボックス 11" o:spid="_x0000_s1029" type="#_x0000_t202" style="position:absolute;left:0;text-align:left;margin-left:-24.1pt;margin-top:323.55pt;width:29.7pt;height:20.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8AQex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EA35" id="テキスト ボックス 12" o:spid="_x0000_s1030" type="#_x0000_t202" style="position:absolute;left:0;text-align:left;margin-left:-26.45pt;margin-top:364.35pt;width:30.9pt;height:20.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BB4yGV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AD304" id="テキスト ボックス 15" o:spid="_x0000_s1031" type="#_x0000_t202" style="position:absolute;left:0;text-align:left;margin-left:-26.45pt;margin-top:494.45pt;width:30.9pt;height:20.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j&#10;1vzF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CDF92D" id="テキスト ボックス 14" o:spid="_x0000_s1032" type="#_x0000_t202" style="position:absolute;left:0;text-align:left;margin-left:-26.45pt;margin-top:463.65pt;width:30.9pt;height:20.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CFA14" id="テキスト ボックス 13" o:spid="_x0000_s1033" type="#_x0000_t202" style="position:absolute;left:0;text-align:left;margin-left:-26.5pt;margin-top:417.65pt;width:30.9pt;height:20.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F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xhA+F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2BD17" id="テキスト ボックス 9" o:spid="_x0000_s1034" type="#_x0000_t202" style="position:absolute;left:0;text-align:left;margin-left:-23.55pt;margin-top:241.6pt;width:29.7pt;height:2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xt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7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UDusb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8m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ez3yZ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819D5" id="テキスト ボックス 8" o:spid="_x0000_s1036" type="#_x0000_t202" style="position:absolute;left:0;text-align:left;margin-left:-23.55pt;margin-top:145.45pt;width:29.7pt;height: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5FD6849B"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3DBCB" id="テキスト ボックス 3" o:spid="_x0000_s1037" type="#_x0000_t202" style="position:absolute;left:0;text-align:left;margin-left:266.3pt;margin-top:-2.9pt;width:29.7pt;height:2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Oa7Ov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73C54C" id="テキスト ボックス 4" o:spid="_x0000_s1038" type="#_x0000_t202" style="position:absolute;left:0;text-align:left;margin-left:-14.6pt;margin-top:9.8pt;width:29.7pt;height:20.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8JTQ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Pr>
                <w:rFonts w:hAnsi="ＭＳ 明朝" w:hint="eastAsia"/>
                <w:b/>
                <w:color w:val="000000" w:themeColor="text1"/>
              </w:rPr>
              <w:t>〇〇</w:t>
            </w:r>
            <w:r>
              <w:rPr>
                <w:rFonts w:hAnsi="ＭＳ 明朝" w:hint="eastAsia"/>
              </w:rPr>
              <w:t xml:space="preserve">年　　</w:t>
            </w:r>
            <w:r>
              <w:rPr>
                <w:rFonts w:hAnsi="ＭＳ 明朝" w:hint="eastAsia"/>
                <w:b/>
                <w:color w:val="000000" w:themeColor="text1"/>
              </w:rPr>
              <w:t>〇</w:t>
            </w:r>
            <w:r>
              <w:rPr>
                <w:rFonts w:hAnsi="ＭＳ 明朝" w:hint="eastAsia"/>
              </w:rPr>
              <w:t xml:space="preserve">月　　</w:t>
            </w:r>
            <w:r>
              <w:rPr>
                <w:rFonts w:hAnsi="ＭＳ 明朝" w:hint="eastAsia"/>
                <w:b/>
                <w:color w:val="000000" w:themeColor="text1"/>
              </w:rPr>
              <w:t>〇</w:t>
            </w:r>
            <w:r>
              <w:rPr>
                <w:rFonts w:hAnsi="ＭＳ 明朝" w:hint="eastAsia"/>
              </w:rPr>
              <w:t xml:space="preserve">日　</w:t>
            </w:r>
          </w:p>
          <w:p w14:paraId="2B9662C8" w14:textId="4A75A2F2" w:rsidR="00FC2E1C" w:rsidRDefault="00FC2E1C" w:rsidP="00FC2E1C">
            <w:pPr>
              <w:adjustRightInd w:val="0"/>
              <w:snapToGrid w:val="0"/>
              <w:ind w:firstLineChars="100" w:firstLine="211"/>
              <w:rPr>
                <w:rFonts w:hAnsi="ＭＳ 明朝"/>
                <w:b/>
              </w:rPr>
            </w:pPr>
            <w:r>
              <w:rPr>
                <w:rFonts w:hAnsi="ＭＳ 明朝" w:hint="eastAsia"/>
                <w:b/>
              </w:rPr>
              <w:t>大月市消防本部</w:t>
            </w:r>
          </w:p>
          <w:p w14:paraId="648B9667" w14:textId="2B2E09DD" w:rsidR="00DC21BC" w:rsidRDefault="00DC21BC" w:rsidP="00FC2E1C">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4EA8C" id="テキスト ボックス 5" o:spid="_x0000_s1039" type="#_x0000_t202" style="position:absolute;left:0;text-align:left;margin-left:169pt;margin-top:9.45pt;width:29.7pt;height:20.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j8W1E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sidR="00FC2E1C">
              <w:rPr>
                <w:rFonts w:hAnsi="ＭＳ 明朝" w:hint="eastAsia"/>
                <w:b/>
              </w:rPr>
              <w:t>大月</w:t>
            </w:r>
            <w:r>
              <w:rPr>
                <w:rFonts w:hAnsi="ＭＳ 明朝" w:hint="eastAsia"/>
                <w:b/>
              </w:rPr>
              <w:t>市消防長</w:t>
            </w:r>
            <w:r w:rsidR="00FC2E1C">
              <w:rPr>
                <w:rFonts w:hAnsi="ＭＳ 明朝" w:hint="eastAsia"/>
                <w:b/>
              </w:rPr>
              <w:t xml:space="preserve">　　　　殿</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Pr>
                <w:rFonts w:hAnsi="ＭＳ 明朝" w:hint="eastAsia"/>
              </w:rPr>
              <w:t xml:space="preserve">　</w:t>
            </w:r>
          </w:p>
          <w:p w14:paraId="5DAE6C38" w14:textId="77777777" w:rsidR="00DC21BC" w:rsidRDefault="00DC21BC">
            <w:pPr>
              <w:wordWrap w:val="0"/>
              <w:adjustRightInd w:val="0"/>
              <w:snapToGrid w:val="0"/>
              <w:jc w:val="right"/>
              <w:rPr>
                <w:rFonts w:hAnsi="ＭＳ 明朝"/>
                <w:u w:val="single"/>
              </w:rPr>
            </w:pPr>
            <w:r>
              <w:rPr>
                <w:rFonts w:hAnsi="ＭＳ 明朝" w:hint="eastAsia"/>
                <w:u w:val="single"/>
              </w:rPr>
              <w:t xml:space="preserve">氏　名　</w:t>
            </w:r>
            <w:r>
              <w:rPr>
                <w:rFonts w:hAnsi="ＭＳ 明朝" w:hint="eastAsia"/>
                <w:b/>
                <w:u w:val="single"/>
              </w:rPr>
              <w:t>〇〇工場株式会社　代表取締役社長　　消防　太郎</w:t>
            </w:r>
            <w:r>
              <w:rPr>
                <w:rFonts w:hAnsi="ＭＳ 明朝" w:hint="eastAsia"/>
                <w:u w:val="single"/>
              </w:rPr>
              <w:t xml:space="preserve">　</w:t>
            </w:r>
            <w:r>
              <w:rPr>
                <w:rFonts w:hAnsi="ＭＳ 明朝" w:hint="eastAsia"/>
                <w:u w:val="single"/>
              </w:rPr>
              <w:fldChar w:fldCharType="begin"/>
            </w:r>
            <w:r>
              <w:rPr>
                <w:rFonts w:hAnsi="ＭＳ 明朝" w:hint="eastAsia"/>
                <w:u w:val="single"/>
              </w:rPr>
              <w:instrText xml:space="preserve"> eq \o\ac(○,</w:instrText>
            </w:r>
            <w:r>
              <w:rPr>
                <w:rFonts w:hAnsi="ＭＳ 明朝" w:hint="eastAsia"/>
                <w:position w:val="2"/>
                <w:sz w:val="14"/>
                <w:u w:val="single"/>
              </w:rPr>
              <w:instrText>印</w:instrText>
            </w:r>
            <w:r>
              <w:rPr>
                <w:rFonts w:hAnsi="ＭＳ 明朝" w:hint="eastAsia"/>
                <w:u w:val="single"/>
              </w:rPr>
              <w:instrText>)</w:instrText>
            </w:r>
            <w:r>
              <w:rPr>
                <w:rFonts w:hAnsi="ＭＳ 明朝" w:hint="eastAsia"/>
                <w:u w:val="single"/>
              </w:rPr>
              <w:fldChar w:fldCharType="end"/>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Pr>
                <w:rFonts w:hAnsi="ＭＳ 明朝" w:hint="eastAsia"/>
                <w:b/>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77777777" w:rsidR="00DC21BC" w:rsidRDefault="00DC21BC">
            <w:pPr>
              <w:rPr>
                <w:rFonts w:hAnsi="ＭＳ 明朝"/>
                <w:b/>
              </w:rPr>
            </w:pPr>
            <w:r>
              <w:rPr>
                <w:rFonts w:hAnsi="ＭＳ 明朝" w:hint="eastAsia"/>
                <w:b/>
              </w:rPr>
              <w:t>〇〇工場株式会社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AF585C">
              <w:rPr>
                <w:rFonts w:hAnsi="ＭＳ 明朝" w:hint="eastAsia"/>
                <w:w w:val="96"/>
                <w:fitText w:val="2835" w:id="1919153920"/>
              </w:rPr>
              <w:t>危険物の類、品名及び最大数</w:t>
            </w:r>
            <w:r w:rsidRPr="00AF585C">
              <w:rPr>
                <w:rFonts w:hAnsi="ＭＳ 明朝" w:hint="eastAsia"/>
                <w:spacing w:val="16"/>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77777777" w:rsidR="00DC21BC" w:rsidRDefault="00DC21BC">
            <w:pPr>
              <w:jc w:val="left"/>
              <w:rPr>
                <w:rFonts w:hAnsi="ＭＳ 明朝"/>
                <w:b/>
              </w:rPr>
            </w:pPr>
            <w:r w:rsidRPr="00C12A11">
              <w:rPr>
                <w:rFonts w:hAnsi="ＭＳ 明朝" w:hint="eastAsia"/>
                <w:b/>
                <w:spacing w:val="4"/>
                <w:w w:val="93"/>
                <w:fitText w:val="6014" w:id="1919153921"/>
              </w:rPr>
              <w:t>平成〇〇</w:t>
            </w:r>
            <w:r w:rsidRPr="00C12A11">
              <w:rPr>
                <w:rFonts w:hAnsi="ＭＳ 明朝" w:hint="eastAsia"/>
                <w:spacing w:val="4"/>
                <w:w w:val="93"/>
                <w:fitText w:val="6014" w:id="1919153921"/>
              </w:rPr>
              <w:t xml:space="preserve">年　</w:t>
            </w:r>
            <w:r w:rsidRPr="00C12A11">
              <w:rPr>
                <w:rFonts w:hAnsi="ＭＳ 明朝" w:hint="eastAsia"/>
                <w:b/>
                <w:spacing w:val="4"/>
                <w:w w:val="93"/>
                <w:fitText w:val="6014" w:id="1919153921"/>
              </w:rPr>
              <w:t>〇</w:t>
            </w:r>
            <w:r w:rsidRPr="00C12A11">
              <w:rPr>
                <w:rFonts w:hAnsi="ＭＳ 明朝" w:hint="eastAsia"/>
                <w:spacing w:val="4"/>
                <w:w w:val="93"/>
                <w:fitText w:val="6014" w:id="1919153921"/>
              </w:rPr>
              <w:t>月</w:t>
            </w:r>
            <w:r w:rsidRPr="00C12A11">
              <w:rPr>
                <w:rFonts w:hAnsi="ＭＳ 明朝" w:hint="eastAsia"/>
                <w:b/>
                <w:spacing w:val="4"/>
                <w:w w:val="93"/>
                <w:fitText w:val="6014" w:id="1919153921"/>
              </w:rPr>
              <w:t xml:space="preserve">　〇</w:t>
            </w:r>
            <w:r w:rsidRPr="00C12A11">
              <w:rPr>
                <w:rFonts w:hAnsi="ＭＳ 明朝" w:hint="eastAsia"/>
                <w:spacing w:val="4"/>
                <w:w w:val="93"/>
                <w:fitText w:val="6014" w:id="1919153921"/>
              </w:rPr>
              <w:t>日から</w:t>
            </w:r>
            <w:r w:rsidRPr="00C12A11">
              <w:rPr>
                <w:rFonts w:hAnsi="ＭＳ 明朝" w:hint="eastAsia"/>
                <w:b/>
                <w:spacing w:val="4"/>
                <w:w w:val="93"/>
                <w:fitText w:val="6014" w:id="1919153921"/>
              </w:rPr>
              <w:t>平成〇〇</w:t>
            </w:r>
            <w:r w:rsidRPr="00C12A11">
              <w:rPr>
                <w:rFonts w:hAnsi="ＭＳ 明朝" w:hint="eastAsia"/>
                <w:spacing w:val="4"/>
                <w:w w:val="93"/>
                <w:fitText w:val="6014" w:id="1919153921"/>
              </w:rPr>
              <w:t>年</w:t>
            </w:r>
            <w:r w:rsidRPr="00C12A11">
              <w:rPr>
                <w:rFonts w:hAnsi="ＭＳ 明朝" w:hint="eastAsia"/>
                <w:b/>
                <w:spacing w:val="4"/>
                <w:w w:val="93"/>
                <w:fitText w:val="6014" w:id="1919153921"/>
              </w:rPr>
              <w:t xml:space="preserve">　〇</w:t>
            </w:r>
            <w:r w:rsidRPr="00C12A11">
              <w:rPr>
                <w:rFonts w:hAnsi="ＭＳ 明朝" w:hint="eastAsia"/>
                <w:spacing w:val="4"/>
                <w:w w:val="93"/>
                <w:fitText w:val="6014" w:id="1919153921"/>
              </w:rPr>
              <w:t>月</w:t>
            </w:r>
            <w:r w:rsidRPr="00C12A11">
              <w:rPr>
                <w:rFonts w:hAnsi="ＭＳ 明朝" w:hint="eastAsia"/>
                <w:b/>
                <w:spacing w:val="4"/>
                <w:w w:val="93"/>
                <w:fitText w:val="6014" w:id="1919153921"/>
              </w:rPr>
              <w:t xml:space="preserve">　〇</w:t>
            </w:r>
            <w:r w:rsidRPr="00C12A11">
              <w:rPr>
                <w:rFonts w:hAnsi="ＭＳ 明朝" w:hint="eastAsia"/>
                <w:spacing w:val="4"/>
                <w:w w:val="93"/>
                <w:fitText w:val="6014" w:id="1919153921"/>
              </w:rPr>
              <w:t>日まで</w:t>
            </w:r>
            <w:r w:rsidRPr="00C12A11">
              <w:rPr>
                <w:rFonts w:hAnsi="ＭＳ 明朝" w:hint="eastAsia"/>
                <w:b/>
                <w:spacing w:val="4"/>
                <w:w w:val="93"/>
                <w:fitText w:val="6014" w:id="1919153921"/>
              </w:rPr>
              <w:t>10</w:t>
            </w:r>
            <w:r w:rsidRPr="00C12A11">
              <w:rPr>
                <w:rFonts w:hAnsi="ＭＳ 明朝" w:hint="eastAsia"/>
                <w:spacing w:val="4"/>
                <w:w w:val="93"/>
                <w:fitText w:val="6014" w:id="1919153921"/>
              </w:rPr>
              <w:t>日</w:t>
            </w:r>
            <w:r w:rsidRPr="00C12A11">
              <w:rPr>
                <w:rFonts w:hAnsi="ＭＳ 明朝" w:hint="eastAsia"/>
                <w:spacing w:val="23"/>
                <w:w w:val="93"/>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4BFCCAE7" w14:textId="77777777" w:rsidR="00DC21BC" w:rsidRDefault="00DC21BC">
            <w:pPr>
              <w:ind w:rightChars="25" w:right="53"/>
              <w:jc w:val="distribute"/>
              <w:rPr>
                <w:rFonts w:hAnsi="ＭＳ 明朝"/>
              </w:rPr>
            </w:pPr>
            <w:r>
              <w:rPr>
                <w:rFonts w:hAnsi="ＭＳ 明朝" w:hint="eastAsia"/>
              </w:rPr>
              <w:t>管理の状況</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77777777" w:rsidR="00DC21BC" w:rsidRDefault="00DC21BC">
            <w:pPr>
              <w:rPr>
                <w:rFonts w:hAnsi="ＭＳ 明朝"/>
                <w:b/>
              </w:rPr>
            </w:pPr>
            <w:r>
              <w:rPr>
                <w:rFonts w:hAnsi="ＭＳ 明朝" w:hint="eastAsia"/>
                <w:b/>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437E21B" w14:textId="77777777" w:rsidR="00DC21BC" w:rsidRDefault="00DC21BC">
            <w:pPr>
              <w:rPr>
                <w:rFonts w:hAnsi="ＭＳ 明朝"/>
              </w:rPr>
            </w:pPr>
            <w:r>
              <w:rPr>
                <w:rFonts w:hAnsi="ＭＳ 明朝" w:hint="eastAsia"/>
                <w:b/>
              </w:rPr>
              <w:t>危険物　次郎</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77777777" w:rsidR="00DC21BC" w:rsidRDefault="00DC21BC">
            <w:pPr>
              <w:rPr>
                <w:rFonts w:hAnsi="ＭＳ 明朝"/>
              </w:rPr>
            </w:pPr>
            <w:r>
              <w:rPr>
                <w:rFonts w:hAnsi="ＭＳ 明朝" w:hint="eastAsia"/>
              </w:rPr>
              <w:t>承認年月日</w:t>
            </w:r>
          </w:p>
          <w:p w14:paraId="3F72EF49" w14:textId="77777777" w:rsidR="00DC21BC" w:rsidRDefault="00DC21BC">
            <w:r w:rsidRPr="00E72E02">
              <w:rPr>
                <w:rFonts w:hAnsi="ＭＳ 明朝" w:hint="eastAsia"/>
                <w:spacing w:val="30"/>
                <w:fitText w:val="1050" w:id="1919153922"/>
              </w:rPr>
              <w:t>承認番</w:t>
            </w:r>
            <w:r w:rsidRPr="00E72E02">
              <w:rPr>
                <w:rFonts w:hAnsi="ＭＳ 明朝" w:hint="eastAsia"/>
                <w:spacing w:val="15"/>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191514DF" w:rsidR="00DC21BC" w:rsidRDefault="00AF585C" w:rsidP="00DC21BC">
      <w:pPr>
        <w:jc w:val="left"/>
        <w:rPr>
          <w:rFonts w:hAnsi="ＭＳ 明朝"/>
        </w:rPr>
      </w:pPr>
      <w:r>
        <w:rPr>
          <w:rFonts w:hAnsi="ＭＳ 明朝" w:hint="eastAsia"/>
        </w:rPr>
        <w:t>備考　１　この用紙の大きさは、日本産業</w:t>
      </w:r>
      <w:r w:rsidR="00DC21BC">
        <w:rPr>
          <w:rFonts w:hAnsi="ＭＳ 明朝" w:hint="eastAsia"/>
        </w:rPr>
        <w:t>規格Ａ４とすること。</w:t>
      </w:r>
    </w:p>
    <w:p w14:paraId="4D82E33F" w14:textId="77777777" w:rsidR="00DC21BC" w:rsidRDefault="00DC21BC" w:rsidP="00DC21BC">
      <w:pPr>
        <w:ind w:left="840" w:hangingChars="400" w:hanging="840"/>
        <w:jc w:val="left"/>
        <w:rPr>
          <w:rFonts w:hAnsi="ＭＳ 明朝"/>
        </w:rPr>
      </w:pPr>
      <w:r>
        <w:rPr>
          <w:rFonts w:hAnsi="ＭＳ 明朝" w:hint="eastAsia"/>
        </w:rPr>
        <w:t xml:space="preserve">　　　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1DCC34E6" w14:textId="77777777" w:rsidR="00DC21BC" w:rsidRDefault="00DC21BC" w:rsidP="00DC21BC">
      <w:pPr>
        <w:ind w:right="-5"/>
        <w:jc w:val="left"/>
        <w:rPr>
          <w:rFonts w:hAnsi="ＭＳ 明朝"/>
        </w:rPr>
      </w:pPr>
      <w:r>
        <w:rPr>
          <w:rFonts w:hAnsi="ＭＳ 明朝" w:hint="eastAsia"/>
        </w:rPr>
        <w:t xml:space="preserve">　　　４　※印の欄は、記入しないこと。</w:t>
      </w:r>
    </w:p>
    <w:p w14:paraId="0AC84891" w14:textId="77777777" w:rsidR="00DC21BC" w:rsidRDefault="00DC21BC">
      <w:pPr>
        <w:ind w:right="-5"/>
        <w:jc w:val="left"/>
        <w:rPr>
          <w:rFonts w:hAnsi="ＭＳ 明朝"/>
        </w:rPr>
      </w:pPr>
    </w:p>
    <w:p w14:paraId="4E42F16E" w14:textId="1EF1F902" w:rsidR="00DC21BC" w:rsidRDefault="00DC21BC">
      <w:pPr>
        <w:ind w:right="-5"/>
        <w:jc w:val="left"/>
        <w:rPr>
          <w:rFonts w:hAnsi="ＭＳ 明朝"/>
        </w:rPr>
      </w:pPr>
    </w:p>
    <w:p w14:paraId="3D0E80FA" w14:textId="2CC4BE4C" w:rsidR="00DC21BC" w:rsidRDefault="00DC21BC" w:rsidP="00DC21BC">
      <w:pPr>
        <w:rPr>
          <w:rFonts w:asciiTheme="minorHAnsi" w:hAnsiTheme="minorHAnsi"/>
        </w:rPr>
      </w:pPr>
      <w:r w:rsidRPr="00DC21BC">
        <w:rPr>
          <w:rFonts w:hAnsi="ＭＳ 明朝"/>
          <w:noProof/>
        </w:rPr>
        <w:lastRenderedPageBreak/>
        <mc:AlternateContent>
          <mc:Choice Requires="wps">
            <w:drawing>
              <wp:anchor distT="45720" distB="45720" distL="114300" distR="114300" simplePos="0" relativeHeight="251665408" behindDoc="0" locked="0" layoutInCell="1" allowOverlap="1" wp14:anchorId="040859B3" wp14:editId="427EA161">
                <wp:simplePos x="0" y="0"/>
                <wp:positionH relativeFrom="column">
                  <wp:posOffset>5156411</wp:posOffset>
                </wp:positionH>
                <wp:positionV relativeFrom="page">
                  <wp:posOffset>406400</wp:posOffset>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0859B3" id="_x0000_s1040" type="#_x0000_t202" style="position:absolute;left:0;text-align:left;margin-left:406pt;margin-top:32pt;width:64pt;height: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y="page"/>
              </v:shape>
            </w:pict>
          </mc:Fallback>
        </mc:AlternateContent>
      </w:r>
      <w:r>
        <w:rPr>
          <w:rFonts w:hint="eastAsia"/>
        </w:rPr>
        <w:t>［危険物仮貯蔵・仮取扱い承認申請書（例）記入要領］</w:t>
      </w:r>
    </w:p>
    <w:p w14:paraId="7076D8C0" w14:textId="37F244E1" w:rsidR="00DC21BC" w:rsidRDefault="00DC21BC" w:rsidP="00DC21BC">
      <w:r>
        <w:rPr>
          <w:rFonts w:hint="eastAsia"/>
        </w:rPr>
        <w:t>１　仮貯蔵、仮取扱いのいずれか一方しか行わない場合は、実施しない申請を二重線で抹消する。</w:t>
      </w:r>
    </w:p>
    <w:p w14:paraId="1A66271A" w14:textId="0591E814" w:rsidR="00DC21BC" w:rsidRDefault="00DC21BC" w:rsidP="00DC21BC">
      <w:r>
        <w:rPr>
          <w:rFonts w:hint="eastAsia"/>
        </w:rPr>
        <w:t>２　申請日（申請提出日）を記入する。</w:t>
      </w:r>
    </w:p>
    <w:p w14:paraId="5BF6D2E8" w14:textId="16ED33CA" w:rsidR="00DC21BC" w:rsidRDefault="00DC21BC" w:rsidP="00DC21BC">
      <w:r>
        <w:rPr>
          <w:rFonts w:hint="eastAsia"/>
        </w:rPr>
        <w:t>３　宛先は、「〇〇消防（署）長」と記入する。</w:t>
      </w:r>
    </w:p>
    <w:p w14:paraId="2705EC8B" w14:textId="05B1BBAA" w:rsidR="00DC21BC" w:rsidRDefault="00DC21BC" w:rsidP="00DC21BC">
      <w:pPr>
        <w:ind w:left="210" w:hangingChars="100" w:hanging="210"/>
      </w:pPr>
      <w:r>
        <w:rPr>
          <w:rFonts w:hint="eastAsia"/>
        </w:rPr>
        <w:t xml:space="preserve">４　</w:t>
      </w:r>
      <w:r w:rsidRPr="00DC21BC">
        <w:rPr>
          <w:rFonts w:hint="eastAsia"/>
          <w:spacing w:val="4"/>
          <w:w w:val="94"/>
          <w:fitText w:val="8815" w:id="1919156224"/>
        </w:rPr>
        <w:t>「申請者」欄は、申請者が法人の場合は、その名称、代表者氏名、事務所の所在地及び電話番</w:t>
      </w:r>
      <w:r w:rsidRPr="00DC21BC">
        <w:rPr>
          <w:rFonts w:hint="eastAsia"/>
          <w:spacing w:val="6"/>
          <w:w w:val="94"/>
          <w:fitText w:val="8815" w:id="1919156224"/>
        </w:rPr>
        <w:t>号</w:t>
      </w:r>
      <w:r>
        <w:rPr>
          <w:rFonts w:hint="eastAsia"/>
        </w:rPr>
        <w:t>を記入する。</w:t>
      </w:r>
    </w:p>
    <w:p w14:paraId="2950574E" w14:textId="27A070C7" w:rsidR="00DC21BC" w:rsidRDefault="00DC21BC" w:rsidP="00DC21BC">
      <w:pPr>
        <w:ind w:left="210" w:hangingChars="100" w:hanging="210"/>
      </w:pPr>
      <w:r>
        <w:rPr>
          <w:rFonts w:hint="eastAsia"/>
        </w:rPr>
        <w:t xml:space="preserve">５　</w:t>
      </w:r>
      <w:r w:rsidRPr="00DC21BC">
        <w:rPr>
          <w:rFonts w:hint="eastAsia"/>
          <w:spacing w:val="5"/>
          <w:fitText w:val="8820" w:id="1919156225"/>
        </w:rPr>
        <w:t>「危険物の所有者・管理者又は占有者」欄は、仮貯蔵又は仮取扱い（以下「仮貯蔵等」</w:t>
      </w:r>
      <w:r w:rsidRPr="00DC21BC">
        <w:rPr>
          <w:rFonts w:hint="eastAsia"/>
          <w:spacing w:val="15"/>
          <w:fitText w:val="8820" w:id="1919156225"/>
        </w:rPr>
        <w:t>と</w:t>
      </w:r>
      <w:r>
        <w:rPr>
          <w:rFonts w:hint="eastAsia"/>
        </w:rPr>
        <w:t>いう。）を行う危険物の所有者、管理者又は占有者について記入する。</w:t>
      </w:r>
    </w:p>
    <w:p w14:paraId="0A3217C4" w14:textId="54163588" w:rsidR="00DC21BC" w:rsidRDefault="00DC21BC" w:rsidP="00DC21BC">
      <w:pPr>
        <w:ind w:left="210" w:hangingChars="100" w:hanging="210"/>
      </w:pPr>
      <w:r>
        <w:rPr>
          <w:rFonts w:hint="eastAsia"/>
        </w:rPr>
        <w:t>６　「仮貯蔵・仮取扱いの場所」欄は、仮貯蔵等を行う場所の所在地及び名称を記入する。</w:t>
      </w:r>
    </w:p>
    <w:p w14:paraId="3EC6782B" w14:textId="39441B7F" w:rsidR="00DC21BC" w:rsidRDefault="00DC21BC" w:rsidP="00DC21BC">
      <w:pPr>
        <w:ind w:left="210" w:hangingChars="100" w:hanging="210"/>
      </w:pPr>
      <w:r>
        <w:rPr>
          <w:rFonts w:hint="eastAsia"/>
        </w:rPr>
        <w:t>７　「危険物の類、品名、数量」欄は、類、品名、仮貯蔵等をする最大数量及び指定数量の倍数を記入する。</w:t>
      </w:r>
    </w:p>
    <w:p w14:paraId="5EFCEBC7" w14:textId="3837FDF3" w:rsidR="00DC21BC" w:rsidRDefault="00DC21BC" w:rsidP="00DC21BC">
      <w:pPr>
        <w:ind w:left="210" w:hangingChars="100" w:hanging="210"/>
        <w:rPr>
          <w:rFonts w:asciiTheme="minorEastAsia" w:hAnsiTheme="minorEastAsia"/>
        </w:rPr>
      </w:pPr>
      <w:r>
        <w:rPr>
          <w:rFonts w:asciiTheme="minorEastAsia" w:hAnsiTheme="minorEastAsia" w:hint="eastAsia"/>
        </w:rPr>
        <w:t xml:space="preserve">８　</w:t>
      </w:r>
      <w:r w:rsidRPr="00DC21BC">
        <w:rPr>
          <w:rFonts w:asciiTheme="minorEastAsia" w:hAnsiTheme="minorEastAsia" w:hint="eastAsia"/>
          <w:spacing w:val="4"/>
          <w:w w:val="95"/>
          <w:fitText w:val="8925" w:id="1919156226"/>
        </w:rPr>
        <w:t>「仮貯蔵・仮取扱いの方法」欄は、仮貯蔵等の方法及び静電気対策や流出防止措置等の安全対</w:t>
      </w:r>
      <w:r w:rsidRPr="00DC21BC">
        <w:rPr>
          <w:rFonts w:asciiTheme="minorEastAsia" w:hAnsiTheme="minorEastAsia" w:hint="eastAsia"/>
          <w:spacing w:val="26"/>
          <w:w w:val="95"/>
          <w:fitText w:val="8925" w:id="1919156226"/>
        </w:rPr>
        <w:t>策</w:t>
      </w:r>
      <w:r>
        <w:rPr>
          <w:rFonts w:asciiTheme="minorEastAsia" w:hAnsiTheme="minorEastAsia" w:hint="eastAsia"/>
        </w:rPr>
        <w:t>を具体的に記入する。</w:t>
      </w:r>
    </w:p>
    <w:p w14:paraId="27EE0930" w14:textId="4E5D72A9" w:rsidR="00DC21BC" w:rsidRDefault="00DC21BC" w:rsidP="00DC21BC">
      <w:pPr>
        <w:ind w:left="210" w:hangingChars="100" w:hanging="210"/>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71E32C62" w14:textId="1F79B078" w:rsidR="00DC21BC" w:rsidRDefault="00DC21BC" w:rsidP="00DC21BC">
      <w:pPr>
        <w:ind w:left="210" w:hangingChars="100" w:hanging="210"/>
        <w:rPr>
          <w:rFonts w:asciiTheme="minorEastAsia" w:hAnsiTheme="minorEastAsia"/>
        </w:rPr>
      </w:pPr>
      <w:r>
        <w:rPr>
          <w:rFonts w:asciiTheme="minorEastAsia" w:hAnsiTheme="minorEastAsia" w:hint="eastAsia"/>
        </w:rPr>
        <w:t xml:space="preserve">10　</w:t>
      </w:r>
      <w:r w:rsidRPr="00DC21BC">
        <w:rPr>
          <w:rFonts w:asciiTheme="minorEastAsia" w:hAnsiTheme="minorEastAsia" w:hint="eastAsia"/>
          <w:spacing w:val="4"/>
          <w:w w:val="95"/>
          <w:fitText w:val="8925" w:id="1919156227"/>
        </w:rPr>
        <w:t>「管理の状況」欄は、標識等の掲示、バリケードの設置、消火設備や警報設備の設置等、危険</w:t>
      </w:r>
      <w:r w:rsidRPr="00DC21BC">
        <w:rPr>
          <w:rFonts w:asciiTheme="minorEastAsia" w:hAnsiTheme="minorEastAsia" w:hint="eastAsia"/>
          <w:spacing w:val="26"/>
          <w:w w:val="95"/>
          <w:fitText w:val="8925" w:id="1919156227"/>
        </w:rPr>
        <w:t>物</w:t>
      </w:r>
      <w:r>
        <w:rPr>
          <w:rFonts w:asciiTheme="minorEastAsia" w:hAnsiTheme="minorEastAsia" w:hint="eastAsia"/>
        </w:rPr>
        <w:t>の管理方法や監視・消火体制を具体的に記入する。</w:t>
      </w:r>
    </w:p>
    <w:p w14:paraId="332AA36A" w14:textId="38895800" w:rsidR="00DC21BC" w:rsidRDefault="00DC21BC" w:rsidP="00DC21BC">
      <w:pPr>
        <w:ind w:left="210" w:hangingChars="100" w:hanging="210"/>
        <w:rPr>
          <w:rFonts w:asciiTheme="minorEastAsia" w:hAnsiTheme="minorEastAsia"/>
        </w:rPr>
      </w:pPr>
      <w:r>
        <w:rPr>
          <w:rFonts w:asciiTheme="minorEastAsia" w:hAnsiTheme="minorEastAsia" w:hint="eastAsia"/>
        </w:rPr>
        <w:t>11　「現場管理責任者」欄は、現場管理責任者の住所、氏名及び緊急連絡先を記入する。</w:t>
      </w:r>
    </w:p>
    <w:p w14:paraId="05CBDE12" w14:textId="4E1C6C81" w:rsidR="00DC21BC" w:rsidRDefault="00DC21BC" w:rsidP="00DC21BC">
      <w:pPr>
        <w:ind w:left="210" w:hangingChars="100" w:hanging="210"/>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791313BB" w14:textId="33DDA537" w:rsidR="00DC21BC" w:rsidRDefault="00DC21BC" w:rsidP="00DC21BC">
      <w:pPr>
        <w:ind w:left="210" w:hangingChars="100" w:hanging="210"/>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7934F2C2" w14:textId="4303E5F1" w:rsidR="00DC21BC" w:rsidRPr="00DC21BC" w:rsidRDefault="00DC21BC" w:rsidP="00DC21BC">
      <w:pPr>
        <w:ind w:left="210" w:hangingChars="100" w:hanging="210"/>
        <w:rPr>
          <w:rFonts w:asciiTheme="minorHAnsi" w:hAnsiTheme="minorHAnsi"/>
        </w:rPr>
      </w:pPr>
      <w:r>
        <w:rPr>
          <w:rFonts w:hint="eastAsia"/>
        </w:rPr>
        <w:t>※　各欄の記入事項を別紙にして添付することもできる。</w:t>
      </w:r>
    </w:p>
    <w:sectPr w:rsidR="00DC21BC" w:rsidRPr="00DC21BC"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43CE" w14:textId="77777777" w:rsidR="00C12A11" w:rsidRDefault="00C12A11" w:rsidP="00F44688">
      <w:r>
        <w:separator/>
      </w:r>
    </w:p>
  </w:endnote>
  <w:endnote w:type="continuationSeparator" w:id="0">
    <w:p w14:paraId="44238052" w14:textId="77777777" w:rsidR="00C12A11" w:rsidRDefault="00C12A11"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893A8" w14:textId="77777777" w:rsidR="00C12A11" w:rsidRDefault="00C12A11" w:rsidP="00F44688">
      <w:r>
        <w:separator/>
      </w:r>
    </w:p>
  </w:footnote>
  <w:footnote w:type="continuationSeparator" w:id="0">
    <w:p w14:paraId="2D490382" w14:textId="77777777" w:rsidR="00C12A11" w:rsidRDefault="00C12A11"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9D"/>
    <w:rsid w:val="00004956"/>
    <w:rsid w:val="00027653"/>
    <w:rsid w:val="000454E0"/>
    <w:rsid w:val="000470A3"/>
    <w:rsid w:val="000520E9"/>
    <w:rsid w:val="000D1935"/>
    <w:rsid w:val="001206E5"/>
    <w:rsid w:val="00145E95"/>
    <w:rsid w:val="001B6C23"/>
    <w:rsid w:val="001C60ED"/>
    <w:rsid w:val="001F2FC0"/>
    <w:rsid w:val="00211DFB"/>
    <w:rsid w:val="00214F58"/>
    <w:rsid w:val="00243C16"/>
    <w:rsid w:val="00243D2E"/>
    <w:rsid w:val="0026467A"/>
    <w:rsid w:val="00285A73"/>
    <w:rsid w:val="0029200F"/>
    <w:rsid w:val="002D4F2E"/>
    <w:rsid w:val="00317E91"/>
    <w:rsid w:val="00320519"/>
    <w:rsid w:val="00335F4E"/>
    <w:rsid w:val="003434D6"/>
    <w:rsid w:val="00355404"/>
    <w:rsid w:val="003B2A66"/>
    <w:rsid w:val="003C6C93"/>
    <w:rsid w:val="003E7A46"/>
    <w:rsid w:val="004077DE"/>
    <w:rsid w:val="004364DE"/>
    <w:rsid w:val="0047274A"/>
    <w:rsid w:val="004777FE"/>
    <w:rsid w:val="0050420A"/>
    <w:rsid w:val="00504C08"/>
    <w:rsid w:val="005051A1"/>
    <w:rsid w:val="005419E6"/>
    <w:rsid w:val="00552006"/>
    <w:rsid w:val="00591BF2"/>
    <w:rsid w:val="005B1C8F"/>
    <w:rsid w:val="00612717"/>
    <w:rsid w:val="00616B7E"/>
    <w:rsid w:val="00643763"/>
    <w:rsid w:val="00672F0D"/>
    <w:rsid w:val="00682088"/>
    <w:rsid w:val="0068361F"/>
    <w:rsid w:val="006C396B"/>
    <w:rsid w:val="0070643F"/>
    <w:rsid w:val="0073432A"/>
    <w:rsid w:val="00742E20"/>
    <w:rsid w:val="007523B7"/>
    <w:rsid w:val="00772F8B"/>
    <w:rsid w:val="007D6DF2"/>
    <w:rsid w:val="00827E3E"/>
    <w:rsid w:val="008452DF"/>
    <w:rsid w:val="0090119D"/>
    <w:rsid w:val="00901935"/>
    <w:rsid w:val="00913B50"/>
    <w:rsid w:val="00926E74"/>
    <w:rsid w:val="00961AB4"/>
    <w:rsid w:val="009654C0"/>
    <w:rsid w:val="009A7389"/>
    <w:rsid w:val="00A1121A"/>
    <w:rsid w:val="00A85238"/>
    <w:rsid w:val="00A92853"/>
    <w:rsid w:val="00AD1EDA"/>
    <w:rsid w:val="00AF585C"/>
    <w:rsid w:val="00AF6C03"/>
    <w:rsid w:val="00B002D9"/>
    <w:rsid w:val="00B43D5E"/>
    <w:rsid w:val="00B61309"/>
    <w:rsid w:val="00B656F9"/>
    <w:rsid w:val="00B67B36"/>
    <w:rsid w:val="00BB1721"/>
    <w:rsid w:val="00BB3B79"/>
    <w:rsid w:val="00C12A11"/>
    <w:rsid w:val="00C3595C"/>
    <w:rsid w:val="00C40D61"/>
    <w:rsid w:val="00C5061D"/>
    <w:rsid w:val="00C51294"/>
    <w:rsid w:val="00C61D50"/>
    <w:rsid w:val="00CA499F"/>
    <w:rsid w:val="00CC2612"/>
    <w:rsid w:val="00CC62D0"/>
    <w:rsid w:val="00CE2226"/>
    <w:rsid w:val="00D047A6"/>
    <w:rsid w:val="00D22552"/>
    <w:rsid w:val="00D44730"/>
    <w:rsid w:val="00D523AA"/>
    <w:rsid w:val="00D55767"/>
    <w:rsid w:val="00D55E36"/>
    <w:rsid w:val="00D760E1"/>
    <w:rsid w:val="00D76B7E"/>
    <w:rsid w:val="00DC21BC"/>
    <w:rsid w:val="00DD7D34"/>
    <w:rsid w:val="00DE0D2B"/>
    <w:rsid w:val="00E17EF1"/>
    <w:rsid w:val="00E424E4"/>
    <w:rsid w:val="00E548F9"/>
    <w:rsid w:val="00E57F3D"/>
    <w:rsid w:val="00E72E02"/>
    <w:rsid w:val="00EC5929"/>
    <w:rsid w:val="00F10EE1"/>
    <w:rsid w:val="00F44688"/>
    <w:rsid w:val="00F661F7"/>
    <w:rsid w:val="00F71433"/>
    <w:rsid w:val="00F74B09"/>
    <w:rsid w:val="00FB4F41"/>
    <w:rsid w:val="00FC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FCF1"/>
  <w15:docId w15:val="{DC216153-997D-4960-AC40-2F25C58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7D42-D268-4336-AC82-25A62807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313</Words>
  <Characters>1787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dc:description>危険物仮貯蔵・仮取扱承認申請書</dc:description>
  <cp:lastModifiedBy>矢部 和芳</cp:lastModifiedBy>
  <cp:revision>4</cp:revision>
  <cp:lastPrinted>2019-01-09T08:05:00Z</cp:lastPrinted>
  <dcterms:created xsi:type="dcterms:W3CDTF">2019-09-30T05:17:00Z</dcterms:created>
  <dcterms:modified xsi:type="dcterms:W3CDTF">2023-11-06T04:47:00Z</dcterms:modified>
</cp:coreProperties>
</file>